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69" w:rsidRPr="007B7DA4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ФОРМА</w:t>
      </w:r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br/>
        <w:t xml:space="preserve">раскрытия информации акционерными обществами, </w:t>
      </w:r>
      <w:proofErr w:type="gramStart"/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акции</w:t>
      </w:r>
      <w:proofErr w:type="gramEnd"/>
      <w:r w:rsidRPr="007B7DA4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 в уставных капиталах которых находятся в государственной или муниципальной собственности</w:t>
      </w:r>
    </w:p>
    <w:p w:rsidR="004F7D52" w:rsidRPr="007B7DA4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7B7DA4"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C0702D">
        <w:rPr>
          <w:rFonts w:ascii="Arial" w:eastAsiaTheme="minorEastAsia" w:hAnsi="Arial" w:cs="Arial"/>
          <w:sz w:val="24"/>
          <w:szCs w:val="24"/>
          <w:lang w:eastAsia="ru-RU"/>
        </w:rPr>
        <w:t>30.06.2023</w:t>
      </w:r>
      <w:r w:rsidR="00E627BC" w:rsidRPr="007B7DA4">
        <w:rPr>
          <w:rFonts w:ascii="Arial" w:eastAsiaTheme="minorEastAsia" w:hAnsi="Arial" w:cs="Arial"/>
          <w:sz w:val="24"/>
          <w:szCs w:val="24"/>
          <w:lang w:eastAsia="ru-RU"/>
        </w:rPr>
        <w:t xml:space="preserve"> г.</w:t>
      </w:r>
    </w:p>
    <w:p w:rsidR="005C2271" w:rsidRPr="007B7DA4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7B7DA4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7B7DA4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А</w:t>
            </w:r>
            <w:r w:rsidR="001F7DFE" w:rsidRPr="007B7DA4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7B7DA4">
              <w:rPr>
                <w:rFonts w:ascii="Arial Narrow" w:hAnsi="Arial Narrow" w:cs="Arial"/>
              </w:rPr>
              <w:t>тв</w:t>
            </w:r>
            <w:r w:rsidR="008C71A3" w:rsidRPr="007B7DA4">
              <w:rPr>
                <w:rFonts w:ascii="Arial Narrow" w:hAnsi="Arial Narrow" w:cs="Arial"/>
              </w:rPr>
              <w:t>о</w:t>
            </w:r>
            <w:r w:rsidR="00C24887" w:rsidRPr="007B7DA4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350000</w:t>
            </w:r>
            <w:r w:rsidR="001F7DFE" w:rsidRPr="007B7DA4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7B7DA4">
              <w:rPr>
                <w:rFonts w:ascii="Arial Narrow" w:hAnsi="Arial Narrow" w:cs="Arial"/>
              </w:rPr>
              <w:t>г</w:t>
            </w:r>
            <w:proofErr w:type="gramStart"/>
            <w:r w:rsidR="001F7DFE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>К</w:t>
            </w:r>
            <w:proofErr w:type="gramEnd"/>
            <w:r w:rsidRPr="007B7DA4">
              <w:rPr>
                <w:rFonts w:ascii="Arial Narrow" w:hAnsi="Arial Narrow" w:cs="Arial"/>
              </w:rPr>
              <w:t>раснодар</w:t>
            </w:r>
            <w:proofErr w:type="spellEnd"/>
            <w:r w:rsidR="002D73E2">
              <w:rPr>
                <w:rFonts w:ascii="Arial Narrow" w:hAnsi="Arial Narrow" w:cs="Arial"/>
              </w:rPr>
              <w:t xml:space="preserve">, </w:t>
            </w:r>
            <w:proofErr w:type="spellStart"/>
            <w:r w:rsidRPr="007B7DA4">
              <w:rPr>
                <w:rFonts w:ascii="Arial Narrow" w:hAnsi="Arial Narrow" w:cs="Arial"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, </w:t>
            </w:r>
            <w:r w:rsidR="001F7DFE" w:rsidRPr="007B7DA4">
              <w:rPr>
                <w:rFonts w:ascii="Arial Narrow" w:hAnsi="Arial Narrow" w:cs="Arial"/>
              </w:rPr>
              <w:t>10</w:t>
            </w:r>
            <w:r w:rsidRPr="007B7DA4">
              <w:rPr>
                <w:rFonts w:ascii="Arial Narrow" w:hAnsi="Arial Narrow" w:cs="Arial"/>
              </w:rPr>
              <w:t>6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10523</w:t>
            </w:r>
            <w:r w:rsidR="001F7DFE" w:rsidRPr="007B7DA4">
              <w:rPr>
                <w:rFonts w:ascii="Arial Narrow" w:hAnsi="Arial Narrow" w:cs="Arial"/>
              </w:rPr>
              <w:t>0</w:t>
            </w:r>
            <w:r w:rsidRPr="007B7DA4">
              <w:rPr>
                <w:rFonts w:ascii="Arial Narrow" w:hAnsi="Arial Narrow" w:cs="Arial"/>
              </w:rPr>
              <w:t>3687006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7B7DA4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7B7DA4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7B7DA4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7B7DA4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7B7DA4">
              <w:rPr>
                <w:rFonts w:ascii="Arial Narrow" w:hAnsi="Arial Narrow" w:cs="Arial"/>
              </w:rPr>
              <w:t xml:space="preserve">ган </w:t>
            </w:r>
            <w:r w:rsidRPr="007B7DA4">
              <w:rPr>
                <w:rFonts w:ascii="Arial Narrow" w:hAnsi="Arial Narrow" w:cs="Arial"/>
              </w:rPr>
              <w:t>АО -</w:t>
            </w:r>
            <w:r w:rsidR="00FD6409"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Pr="007B7DA4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 w:rsidRPr="007B7DA4">
              <w:rPr>
                <w:rFonts w:ascii="Arial Narrow" w:eastAsia="Calibri" w:hAnsi="Arial Narrow" w:cs="Arial"/>
              </w:rPr>
              <w:t xml:space="preserve">№ </w:t>
            </w:r>
            <w:r w:rsidR="009D487D" w:rsidRPr="007B7DA4">
              <w:rPr>
                <w:rFonts w:ascii="Arial Narrow" w:eastAsia="Calibri" w:hAnsi="Arial Narrow" w:cs="Arial"/>
              </w:rPr>
              <w:t>23-381</w:t>
            </w:r>
            <w:r w:rsidR="00047E21" w:rsidRPr="007B7DA4">
              <w:rPr>
                <w:rFonts w:ascii="Arial Narrow" w:eastAsia="Calibri" w:hAnsi="Arial Narrow" w:cs="Arial"/>
              </w:rPr>
              <w:t>-р</w:t>
            </w:r>
            <w:r w:rsidRPr="007B7DA4">
              <w:rPr>
                <w:rFonts w:ascii="Arial Narrow" w:eastAsia="Calibri" w:hAnsi="Arial Narrow" w:cs="Arial"/>
              </w:rPr>
              <w:t xml:space="preserve"> от </w:t>
            </w:r>
            <w:r w:rsidR="009D487D" w:rsidRPr="007B7DA4">
              <w:rPr>
                <w:rFonts w:ascii="Arial Narrow" w:eastAsia="Calibri" w:hAnsi="Arial Narrow" w:cs="Arial"/>
              </w:rPr>
              <w:t>18.06.2021</w:t>
            </w:r>
            <w:r w:rsidR="00E54711" w:rsidRPr="007B7DA4">
              <w:rPr>
                <w:rFonts w:ascii="Arial Narrow" w:eastAsia="Calibri" w:hAnsi="Arial Narrow" w:cs="Arial"/>
              </w:rPr>
              <w:t xml:space="preserve"> </w:t>
            </w:r>
            <w:r w:rsidR="001B6273" w:rsidRPr="007B7DA4">
              <w:rPr>
                <w:rFonts w:ascii="Arial Narrow" w:eastAsia="Calibri" w:hAnsi="Arial Narrow" w:cs="Arial"/>
              </w:rPr>
              <w:t>г.</w:t>
            </w:r>
            <w:r w:rsidRPr="007B7DA4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:rsidR="00F661C3" w:rsidRPr="007B7DA4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7B7DA4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047E21" w:rsidRPr="007B7DA4" w:rsidRDefault="00047E21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Закиров Дмитрий </w:t>
            </w: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:rsidR="009D487D" w:rsidRPr="007B7DA4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Корягин</w:t>
            </w:r>
            <w:proofErr w:type="spellEnd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Вячеслав Александрович –</w:t>
            </w:r>
          </w:p>
          <w:p w:rsidR="009D487D" w:rsidRPr="007B7DA4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Профессиональный поверенный;</w:t>
            </w:r>
          </w:p>
          <w:p w:rsidR="009D487D" w:rsidRPr="007B7DA4" w:rsidRDefault="009D487D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:rsidR="00250373" w:rsidRPr="00491317" w:rsidRDefault="006B04E4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Ситнин</w:t>
            </w:r>
            <w:proofErr w:type="spellEnd"/>
            <w:r w:rsidR="00250373"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Алексей Всеволодович</w:t>
            </w:r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47E21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</w:p>
          <w:p w:rsidR="00047E21" w:rsidRPr="00491317" w:rsidRDefault="00047E21" w:rsidP="00491317">
            <w:pPr>
              <w:shd w:val="clear" w:color="auto" w:fill="FFFFFF"/>
              <w:spacing w:after="0" w:line="240" w:lineRule="auto"/>
              <w:ind w:left="37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Профессиональный поверенный;</w:t>
            </w:r>
          </w:p>
          <w:p w:rsidR="009D487D" w:rsidRPr="007B7DA4" w:rsidRDefault="00047E21" w:rsidP="00491317">
            <w:pPr>
              <w:ind w:left="37"/>
              <w:jc w:val="both"/>
              <w:rPr>
                <w:rFonts w:ascii="Arial Narrow" w:eastAsia="Calibri" w:hAnsi="Arial Narrow" w:cs="Arial"/>
              </w:rPr>
            </w:pPr>
            <w:proofErr w:type="spellStart"/>
            <w:r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491317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</w:t>
            </w:r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Заместитель директора Департамента государственной поддержки периодической печати и книжной индустрии </w:t>
            </w:r>
            <w:proofErr w:type="spellStart"/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Минцифры</w:t>
            </w:r>
            <w:proofErr w:type="spellEnd"/>
            <w:r w:rsidR="0025037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России.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386F" w:rsidRPr="0049131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</w:t>
            </w:r>
            <w:r w:rsidR="00FB618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="00214DE1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 период 20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20-2025</w:t>
            </w:r>
            <w:r w:rsidR="00E12ECA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г.г.</w:t>
            </w:r>
          </w:p>
          <w:p w:rsidR="00783C51" w:rsidRPr="0049131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DB5E94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Общества, </w:t>
            </w:r>
            <w:r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протокол №</w:t>
            </w:r>
            <w:r w:rsidR="00AD5856" w:rsidRPr="0049131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69 от 10.03.2021 г.</w:t>
            </w:r>
          </w:p>
          <w:p w:rsidR="00B97599" w:rsidRPr="007B7DA4" w:rsidRDefault="006F5E15" w:rsidP="00AD5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B207D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 утверждены заседанием Совета директоров Общества, протокол</w:t>
            </w:r>
            <w:r w:rsidR="0019191B" w:rsidRPr="00B207D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№ 77 от 06.04.2022г. </w:t>
            </w:r>
          </w:p>
        </w:tc>
      </w:tr>
      <w:tr w:rsidR="001F7DFE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7B7DA4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7B7DA4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74198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7B7DA4">
              <w:rPr>
                <w:rFonts w:ascii="Arial Narrow" w:hAnsi="Arial Narrow" w:cs="Arial"/>
              </w:rPr>
              <w:t>741981</w:t>
            </w:r>
            <w:r w:rsidRPr="007B7DA4">
              <w:rPr>
                <w:rFonts w:ascii="Arial Narrow" w:hAnsi="Arial Narrow" w:cs="Arial"/>
              </w:rPr>
              <w:t>шт</w:t>
            </w:r>
            <w:r w:rsidR="00CB62B7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</w:t>
            </w:r>
          </w:p>
          <w:p w:rsidR="00737F5F" w:rsidRPr="007B7DA4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>ОАО «Регистратор Р.О.С.Т.»</w:t>
            </w:r>
            <w:r w:rsidR="0063210A" w:rsidRPr="007B7DA4">
              <w:rPr>
                <w:rFonts w:ascii="Arial Narrow" w:hAnsi="Arial Narrow" w:cs="Arial"/>
              </w:rPr>
              <w:t>, г.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Краснодар</w:t>
            </w:r>
            <w:r w:rsidR="0063210A" w:rsidRPr="007B7DA4">
              <w:rPr>
                <w:rFonts w:ascii="Arial Narrow" w:hAnsi="Arial Narrow" w:cs="Arial"/>
              </w:rPr>
              <w:t>, ул.</w:t>
            </w:r>
            <w:r w:rsidR="002D73E2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</w:rPr>
              <w:t>Красная</w:t>
            </w:r>
            <w:r w:rsidR="0063210A" w:rsidRPr="007B7DA4">
              <w:rPr>
                <w:rFonts w:ascii="Arial Narrow" w:hAnsi="Arial Narrow" w:cs="Arial"/>
              </w:rPr>
              <w:t xml:space="preserve">, </w:t>
            </w:r>
            <w:r w:rsidRPr="007B7DA4">
              <w:rPr>
                <w:rFonts w:ascii="Arial Narrow" w:hAnsi="Arial Narrow" w:cs="Arial"/>
              </w:rPr>
              <w:t>176</w:t>
            </w:r>
          </w:p>
          <w:p w:rsidR="00D23359" w:rsidRPr="007B7DA4" w:rsidRDefault="00D23359" w:rsidP="00D23359">
            <w:pPr>
              <w:spacing w:after="0" w:line="240" w:lineRule="auto"/>
            </w:pPr>
          </w:p>
          <w:p w:rsidR="00D23359" w:rsidRPr="007B7DA4" w:rsidRDefault="00D23359" w:rsidP="00D23359">
            <w:pPr>
              <w:spacing w:after="0" w:line="240" w:lineRule="auto"/>
            </w:pPr>
          </w:p>
          <w:p w:rsidR="00D23359" w:rsidRPr="007B7DA4" w:rsidRDefault="00D23359" w:rsidP="00D23359">
            <w:pPr>
              <w:spacing w:after="0" w:line="240" w:lineRule="auto"/>
            </w:pPr>
          </w:p>
          <w:p w:rsidR="00EF1106" w:rsidRPr="007B7DA4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7B7DA4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информационно-телекоммуникационной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1B7B30" w:rsidRPr="007B7DA4" w:rsidRDefault="00381B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9" w:history="1">
              <w:r w:rsidR="001D3341" w:rsidRPr="007B7DA4">
                <w:rPr>
                  <w:rStyle w:val="a3"/>
                  <w:rFonts w:ascii="Arial Narrow" w:eastAsiaTheme="minorEastAsia" w:hAnsi="Arial Narrow" w:cs="Arial"/>
                  <w:color w:val="auto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:rsidR="001D3341" w:rsidRPr="007B7DA4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DF1" w:rsidRPr="00146504" w:rsidRDefault="00887C1B" w:rsidP="00C653E4">
            <w:pPr>
              <w:pStyle w:val="aa"/>
              <w:rPr>
                <w:rFonts w:ascii="Arial Narrow" w:hAnsi="Arial Narrow"/>
              </w:rPr>
            </w:pPr>
            <w:r w:rsidRPr="00146504">
              <w:rPr>
                <w:rFonts w:ascii="Arial Narrow" w:hAnsi="Arial Narrow"/>
              </w:rPr>
              <w:t xml:space="preserve">По </w:t>
            </w:r>
            <w:r w:rsidR="00420D6E" w:rsidRPr="00146504">
              <w:rPr>
                <w:rFonts w:ascii="Arial Narrow" w:hAnsi="Arial Narrow"/>
              </w:rPr>
              <w:t xml:space="preserve">состоянию на </w:t>
            </w:r>
            <w:r w:rsidR="008A58EC">
              <w:rPr>
                <w:rFonts w:ascii="Arial Narrow" w:hAnsi="Arial Narrow"/>
              </w:rPr>
              <w:t>3</w:t>
            </w:r>
            <w:r w:rsidR="00732BFF">
              <w:rPr>
                <w:rFonts w:ascii="Arial Narrow" w:hAnsi="Arial Narrow"/>
              </w:rPr>
              <w:t>1</w:t>
            </w:r>
            <w:r w:rsidR="008A58EC">
              <w:rPr>
                <w:rFonts w:ascii="Arial Narrow" w:hAnsi="Arial Narrow"/>
              </w:rPr>
              <w:t>.0</w:t>
            </w:r>
            <w:r w:rsidR="00732BFF">
              <w:rPr>
                <w:rFonts w:ascii="Arial Narrow" w:hAnsi="Arial Narrow"/>
              </w:rPr>
              <w:t>6</w:t>
            </w:r>
            <w:r w:rsidR="008A58EC">
              <w:rPr>
                <w:rFonts w:ascii="Arial Narrow" w:hAnsi="Arial Narrow"/>
              </w:rPr>
              <w:t>.2023</w:t>
            </w:r>
            <w:r w:rsidR="00C653E4" w:rsidRPr="00146504">
              <w:rPr>
                <w:rFonts w:ascii="Arial Narrow" w:hAnsi="Arial Narrow"/>
              </w:rPr>
              <w:t xml:space="preserve"> – </w:t>
            </w:r>
            <w:r w:rsidR="00B207D4" w:rsidRPr="00B207D4">
              <w:rPr>
                <w:rFonts w:ascii="Arial Narrow" w:hAnsi="Arial Narrow"/>
              </w:rPr>
              <w:t>5</w:t>
            </w:r>
            <w:r w:rsidR="00732BFF">
              <w:rPr>
                <w:rFonts w:ascii="Arial Narrow" w:hAnsi="Arial Narrow"/>
              </w:rPr>
              <w:t>5</w:t>
            </w:r>
            <w:r w:rsidR="006D143C" w:rsidRPr="00B207D4">
              <w:rPr>
                <w:rFonts w:ascii="Arial Narrow" w:hAnsi="Arial Narrow"/>
              </w:rPr>
              <w:t xml:space="preserve"> </w:t>
            </w:r>
            <w:r w:rsidRPr="00B207D4">
              <w:rPr>
                <w:rFonts w:ascii="Arial Narrow" w:hAnsi="Arial Narrow"/>
              </w:rPr>
              <w:t>чел. Об</w:t>
            </w:r>
            <w:r w:rsidR="00C653E4" w:rsidRPr="00B207D4">
              <w:rPr>
                <w:rFonts w:ascii="Arial Narrow" w:hAnsi="Arial Narrow"/>
              </w:rPr>
              <w:t xml:space="preserve">щепроизводственный персонал – </w:t>
            </w:r>
            <w:r w:rsidR="00C14B79" w:rsidRPr="00B207D4">
              <w:rPr>
                <w:rFonts w:ascii="Arial Narrow" w:hAnsi="Arial Narrow"/>
              </w:rPr>
              <w:t>3</w:t>
            </w:r>
            <w:r w:rsidR="00732BFF">
              <w:rPr>
                <w:rFonts w:ascii="Arial Narrow" w:hAnsi="Arial Narrow"/>
              </w:rPr>
              <w:t>4</w:t>
            </w:r>
            <w:r w:rsidRPr="00B207D4">
              <w:rPr>
                <w:rFonts w:ascii="Arial Narrow" w:hAnsi="Arial Narrow"/>
              </w:rPr>
              <w:t xml:space="preserve"> чел. Административно-управле</w:t>
            </w:r>
            <w:r w:rsidR="004A03CD" w:rsidRPr="00B207D4">
              <w:rPr>
                <w:rFonts w:ascii="Arial Narrow" w:hAnsi="Arial Narrow"/>
              </w:rPr>
              <w:t xml:space="preserve">нческий персонал- </w:t>
            </w:r>
            <w:r w:rsidR="00C14B79" w:rsidRPr="00B207D4">
              <w:rPr>
                <w:rFonts w:ascii="Arial Narrow" w:hAnsi="Arial Narrow"/>
              </w:rPr>
              <w:t>2</w:t>
            </w:r>
            <w:r w:rsidR="00732BFF">
              <w:rPr>
                <w:rFonts w:ascii="Arial Narrow" w:hAnsi="Arial Narrow"/>
              </w:rPr>
              <w:t>1</w:t>
            </w:r>
            <w:r w:rsidRPr="00B207D4">
              <w:rPr>
                <w:rFonts w:ascii="Arial Narrow" w:hAnsi="Arial Narrow"/>
              </w:rPr>
              <w:t xml:space="preserve"> чел.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146504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14650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7B7DA4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FCE" w:rsidRPr="00555B40" w:rsidRDefault="007657CC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 xml:space="preserve">По состоянию на </w:t>
            </w:r>
            <w:r w:rsidR="00C0702D">
              <w:rPr>
                <w:rFonts w:ascii="Arial Narrow" w:hAnsi="Arial Narrow" w:cs="Arial"/>
                <w:sz w:val="24"/>
                <w:szCs w:val="24"/>
              </w:rPr>
              <w:t>30.06.2023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>г. В производстве Арбитражного с</w:t>
            </w:r>
            <w:r w:rsidR="00FF1949" w:rsidRPr="00555B40">
              <w:rPr>
                <w:rFonts w:ascii="Arial Narrow" w:hAnsi="Arial Narrow" w:cs="Arial"/>
                <w:sz w:val="24"/>
                <w:szCs w:val="24"/>
              </w:rPr>
              <w:t>уда Краснодарского края находит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 xml:space="preserve">ся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>дело № А32-53220/2021</w:t>
            </w:r>
            <w:r w:rsidR="005D25E1" w:rsidRPr="00555B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>о признании права собственности Российской Федерации на объекты недвижимости Общества, помещения расположенные по адресу: г</w:t>
            </w:r>
            <w:proofErr w:type="gramStart"/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 .</w:t>
            </w:r>
            <w:proofErr w:type="gramEnd"/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Краснодар, 106, литер А2,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>помещения № 19, 20, 21, 22, 24, 27, 29, 30, 31, 32, 34, 35, 36, 37, 38, 39, 40; литер А</w:t>
            </w:r>
            <w:proofErr w:type="gramStart"/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>2</w:t>
            </w:r>
            <w:proofErr w:type="gramEnd"/>
            <w:r w:rsidR="007741C5" w:rsidRPr="00555B40">
              <w:rPr>
                <w:rFonts w:ascii="Arial Narrow" w:hAnsi="Arial Narrow" w:cs="Arial"/>
                <w:sz w:val="24"/>
                <w:szCs w:val="24"/>
              </w:rPr>
              <w:t xml:space="preserve"> антресоль, помещения № 1, 3, 4, 5, 6. </w:t>
            </w:r>
          </w:p>
          <w:p w:rsidR="00ED04B4" w:rsidRPr="007E1FCE" w:rsidRDefault="007741C5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trike/>
                <w:color w:val="00B050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Истец АО «Почта России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>» ответчик АО «Издательство «Советская Кубань»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.</w:t>
            </w:r>
            <w:r w:rsidRPr="00555B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Д</w:t>
            </w:r>
            <w:r w:rsidRPr="00555B40">
              <w:rPr>
                <w:rFonts w:ascii="Arial Narrow" w:hAnsi="Arial Narrow" w:cs="Arial"/>
                <w:sz w:val="24"/>
                <w:szCs w:val="24"/>
              </w:rPr>
              <w:t>ел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о направлено на новое рассмотрение в Арбитражный 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lastRenderedPageBreak/>
              <w:t>суд Краснодарского края.</w:t>
            </w:r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87600D" w:rsidRDefault="007657CC" w:rsidP="003F33B9">
            <w:pPr>
              <w:spacing w:before="100" w:beforeAutospacing="1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7600D">
              <w:rPr>
                <w:rFonts w:ascii="Arial Narrow" w:hAnsi="Arial Narrow" w:cs="Arial"/>
                <w:sz w:val="24"/>
                <w:szCs w:val="24"/>
              </w:rPr>
              <w:t xml:space="preserve">На </w:t>
            </w:r>
            <w:r w:rsidR="008A58EC">
              <w:rPr>
                <w:rFonts w:ascii="Arial Narrow" w:hAnsi="Arial Narrow" w:cs="Arial"/>
                <w:sz w:val="24"/>
                <w:szCs w:val="24"/>
              </w:rPr>
              <w:t>3</w:t>
            </w:r>
            <w:r w:rsidR="00732BFF">
              <w:rPr>
                <w:rFonts w:ascii="Arial Narrow" w:hAnsi="Arial Narrow" w:cs="Arial"/>
                <w:sz w:val="24"/>
                <w:szCs w:val="24"/>
              </w:rPr>
              <w:t>0</w:t>
            </w:r>
            <w:r w:rsidR="008A58EC">
              <w:rPr>
                <w:rFonts w:ascii="Arial Narrow" w:hAnsi="Arial Narrow" w:cs="Arial"/>
                <w:sz w:val="24"/>
                <w:szCs w:val="24"/>
              </w:rPr>
              <w:t>.0</w:t>
            </w:r>
            <w:r w:rsidR="00381B69">
              <w:rPr>
                <w:rFonts w:ascii="Arial Narrow" w:hAnsi="Arial Narrow" w:cs="Arial"/>
                <w:sz w:val="24"/>
                <w:szCs w:val="24"/>
              </w:rPr>
              <w:t>6</w:t>
            </w:r>
            <w:bookmarkStart w:id="18" w:name="_GoBack"/>
            <w:bookmarkEnd w:id="18"/>
            <w:r w:rsidR="008A58EC">
              <w:rPr>
                <w:rFonts w:ascii="Arial Narrow" w:hAnsi="Arial Narrow" w:cs="Arial"/>
                <w:sz w:val="24"/>
                <w:szCs w:val="24"/>
              </w:rPr>
              <w:t>.2023</w:t>
            </w:r>
            <w:r w:rsidR="00531FFD" w:rsidRPr="0087600D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>. исполнительн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ые 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 производства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в отношен</w:t>
            </w:r>
            <w:proofErr w:type="gramStart"/>
            <w:r w:rsidR="0038649B">
              <w:rPr>
                <w:rFonts w:ascii="Arial Narrow" w:hAnsi="Arial Narrow" w:cs="Arial"/>
                <w:sz w:val="24"/>
                <w:szCs w:val="24"/>
              </w:rPr>
              <w:t>ии АО</w:t>
            </w:r>
            <w:proofErr w:type="gramEnd"/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«Издательство «Советская Кубань»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 xml:space="preserve">не </w:t>
            </w:r>
            <w:r w:rsidR="003F33B9" w:rsidRPr="00104FDF">
              <w:rPr>
                <w:rFonts w:ascii="Arial Narrow" w:hAnsi="Arial Narrow" w:cs="Arial"/>
                <w:sz w:val="24"/>
                <w:szCs w:val="24"/>
              </w:rPr>
              <w:t>вед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у</w:t>
            </w:r>
            <w:r w:rsidR="003F33B9" w:rsidRPr="00104FDF">
              <w:rPr>
                <w:rFonts w:ascii="Arial Narrow" w:hAnsi="Arial Narrow" w:cs="Arial"/>
                <w:sz w:val="24"/>
                <w:szCs w:val="24"/>
              </w:rPr>
              <w:t>тся</w:t>
            </w:r>
            <w:r w:rsidR="00531FFD" w:rsidRPr="00104FD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737F5F" w:rsidRPr="007B7DA4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02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9"/>
          </w:p>
        </w:tc>
      </w:tr>
      <w:tr w:rsidR="00737F5F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2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7B7DA4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7B7DA4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7B7DA4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366B4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я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7B7DA4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7B7DA4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CE72EF" w:rsidRPr="007B7DA4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1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7B7DA4" w:rsidRDefault="00103092" w:rsidP="004A03C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За</w:t>
            </w:r>
            <w:r w:rsidR="008967FE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732BFF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полугодие</w:t>
            </w:r>
            <w:r w:rsidR="008967FE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CE72EF"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202</w:t>
            </w:r>
            <w:r w:rsidR="008967FE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3</w:t>
            </w:r>
            <w:r w:rsidR="00CE72EF"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7B7DA4" w:rsidRDefault="00CE72EF" w:rsidP="00CE72E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CE72EF" w:rsidRPr="007B7DA4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Всего,  в т.ч.: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7B7DA4" w:rsidRDefault="00732BFF" w:rsidP="00580084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61 696</w:t>
            </w:r>
          </w:p>
        </w:tc>
      </w:tr>
      <w:tr w:rsidR="00CE72EF" w:rsidRPr="007B7DA4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732BFF" w:rsidRDefault="00732BFF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32BF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ru-RU"/>
              </w:rPr>
              <w:t>26 988</w:t>
            </w:r>
          </w:p>
        </w:tc>
      </w:tr>
      <w:tr w:rsidR="00CE72EF" w:rsidRPr="007B7DA4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2EF" w:rsidRPr="007B7DA4" w:rsidRDefault="00CE72E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7B7DA4" w:rsidRDefault="00CE72EF" w:rsidP="00CE72EF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  <w:r w:rsidRPr="007B7DA4"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72EF" w:rsidRPr="00732BFF" w:rsidRDefault="00732BFF" w:rsidP="00E928F5">
            <w:pPr>
              <w:spacing w:after="0" w:line="240" w:lineRule="auto"/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732BFF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ru-RU"/>
              </w:rPr>
              <w:t>34 708</w:t>
            </w:r>
          </w:p>
        </w:tc>
      </w:tr>
      <w:tr w:rsidR="0065569F" w:rsidRPr="007B7DA4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7B7DA4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7B7DA4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2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7B7DA4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03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4"/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</w:t>
            </w:r>
            <w:r w:rsidRPr="007B7DA4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7B7DA4">
              <w:rPr>
                <w:rFonts w:ascii="Arial Narrow" w:hAnsi="Arial Narrow" w:cs="Arial"/>
              </w:rPr>
              <w:t xml:space="preserve"> – </w:t>
            </w:r>
            <w:r w:rsidR="00CC2D39" w:rsidRPr="007B7DA4">
              <w:rPr>
                <w:rFonts w:ascii="Arial Narrow" w:hAnsi="Arial Narrow" w:cs="Arial"/>
              </w:rPr>
              <w:br/>
            </w:r>
            <w:r w:rsidR="00CC2D39" w:rsidRPr="007B7DA4">
              <w:rPr>
                <w:rFonts w:ascii="Arial" w:hAnsi="Arial" w:cs="Arial"/>
                <w:bCs/>
              </w:rPr>
              <w:t xml:space="preserve">35 624,2 </w:t>
            </w:r>
            <w:r w:rsidRPr="007B7DA4">
              <w:rPr>
                <w:rFonts w:ascii="Arial Narrow" w:hAnsi="Arial Narrow" w:cs="Arial"/>
              </w:rPr>
              <w:t>кв.м.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сведения об отнесении здания, строения, сооружения к объектам культурного наследия;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</w:p>
          <w:p w:rsidR="000D7355" w:rsidRPr="007B7DA4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</w:p>
          <w:p w:rsidR="000D7355" w:rsidRPr="007B7DA4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(сооружение):</w:t>
            </w:r>
          </w:p>
          <w:p w:rsidR="000D7355" w:rsidRPr="007B7DA4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2FA" w:rsidRPr="007B7DA4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23:43:0205052:629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 xml:space="preserve">Нежилое здание </w:t>
            </w:r>
            <w:r w:rsidR="00DA6554" w:rsidRPr="007B7DA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7B7DA4">
              <w:rPr>
                <w:rFonts w:ascii="Arial Narrow" w:hAnsi="Arial Narrow" w:cs="Arial"/>
              </w:rPr>
              <w:t>лит</w:t>
            </w:r>
            <w:proofErr w:type="gramEnd"/>
            <w:r w:rsidR="00DA6554" w:rsidRPr="007B7DA4">
              <w:rPr>
                <w:rFonts w:ascii="Arial Narrow" w:hAnsi="Arial Narrow" w:cs="Arial"/>
              </w:rPr>
              <w:t>. А А/1</w:t>
            </w:r>
            <w:proofErr w:type="gramStart"/>
            <w:r w:rsidR="00DA6554" w:rsidRPr="007B7DA4">
              <w:rPr>
                <w:rFonts w:ascii="Arial Narrow" w:hAnsi="Arial Narrow" w:cs="Arial"/>
              </w:rPr>
              <w:t xml:space="preserve"> А</w:t>
            </w:r>
            <w:proofErr w:type="gramEnd"/>
            <w:r w:rsidR="00DA6554" w:rsidRPr="007B7DA4">
              <w:rPr>
                <w:rFonts w:ascii="Arial Narrow" w:hAnsi="Arial Narrow" w:cs="Arial"/>
              </w:rPr>
              <w:t>/2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0D7355" w:rsidRPr="007B7DA4">
              <w:rPr>
                <w:rFonts w:ascii="Arial Narrow" w:hAnsi="Arial Narrow" w:cs="Arial"/>
              </w:rPr>
              <w:t xml:space="preserve"> нежилое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7B7DA4">
              <w:rPr>
                <w:rFonts w:ascii="Arial Narrow" w:hAnsi="Arial Narrow" w:cs="Arial"/>
                <w:b/>
              </w:rPr>
              <w:t>г. Краснодар</w:t>
            </w:r>
            <w:r w:rsidR="00286AE2" w:rsidRPr="007B7DA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7B7DA4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 w:rsidRPr="007B7DA4">
              <w:rPr>
                <w:rFonts w:ascii="Arial Narrow" w:hAnsi="Arial Narrow" w:cs="Arial"/>
                <w:b/>
              </w:rPr>
              <w:t>/им. Калинина</w:t>
            </w:r>
            <w:r w:rsidR="000D7355" w:rsidRPr="007B7DA4">
              <w:rPr>
                <w:rFonts w:ascii="Arial Narrow" w:hAnsi="Arial Narrow" w:cs="Arial"/>
                <w:b/>
              </w:rPr>
              <w:t>, 106</w:t>
            </w:r>
            <w:r w:rsidR="00286AE2" w:rsidRPr="007B7DA4">
              <w:rPr>
                <w:rFonts w:ascii="Arial Narrow" w:hAnsi="Arial Narrow" w:cs="Arial"/>
                <w:b/>
              </w:rPr>
              <w:t>/468</w:t>
            </w:r>
            <w:r w:rsidR="001D1852"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  <w:b/>
              </w:rPr>
              <w:t>10775,2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D1852" w:rsidRPr="007B7DA4">
              <w:rPr>
                <w:rFonts w:ascii="Arial Narrow" w:hAnsi="Arial Narrow" w:cs="Arial"/>
              </w:rPr>
              <w:t>5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D7355" w:rsidRPr="007B7DA4">
              <w:rPr>
                <w:rFonts w:ascii="Arial Narrow" w:hAnsi="Arial Narrow" w:cs="Arial"/>
              </w:rPr>
              <w:t>1966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об отнесении здания, строения,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сооружения к объектам культурного наследия: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1D185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0D7355" w:rsidRPr="007B7DA4">
              <w:rPr>
                <w:rFonts w:ascii="Arial Narrow" w:hAnsi="Arial Narrow" w:cs="Arial"/>
              </w:rPr>
              <w:t xml:space="preserve"> свидетельство о государственной регистрации права  23-АН № 590214 от 22.01.2015 г</w:t>
            </w:r>
          </w:p>
          <w:p w:rsidR="00DD7952" w:rsidRPr="007B7DA4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0D735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:rsidR="00286AE2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126D7F" w:rsidRPr="007B7DA4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126D7F" w:rsidRPr="007B7DA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D66A0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768E7" w:rsidRPr="007B7DA4" w:rsidRDefault="008768E7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1F3EE0" w:rsidRPr="00555B40" w:rsidRDefault="00555B40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2731DA" w:rsidRDefault="002731DA" w:rsidP="007C2388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796,3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07.10.2015 по 30.11.2023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1368,1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30.09.2022 по 30.08.2025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103,4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01.09.2022 по 30.07.2023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176,0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10.01.2023 по 10.12.2023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210,5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01.09.2022 по 30.07.2023</w:t>
            </w:r>
          </w:p>
          <w:p w:rsidR="009929F5" w:rsidRPr="005C7B1D" w:rsidRDefault="00930F4A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202,9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17.05.2023</w:t>
            </w:r>
            <w:r w:rsidR="009929F5" w:rsidRPr="005C7B1D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>17.04.2024</w:t>
            </w:r>
          </w:p>
          <w:p w:rsidR="009929F5" w:rsidRPr="005C7B1D" w:rsidRDefault="00930F4A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69,2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01.04.2023 по 01.03.2024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121,0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01.10.2022 по 31.08.2023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14,6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01.10.2022 по 31.08.2023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53,9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01.10.2022 по 31.08.2023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14,6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01.12.2022 по 31.10.2023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294,0</w:t>
            </w:r>
            <w:r w:rsidR="00761BA7" w:rsidRPr="005C7B1D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="00761BA7"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761BA7" w:rsidRPr="005C7B1D">
              <w:rPr>
                <w:rFonts w:ascii="Arial Narrow" w:hAnsi="Arial Narrow" w:cs="Arial"/>
                <w:sz w:val="24"/>
                <w:szCs w:val="24"/>
              </w:rPr>
              <w:t xml:space="preserve"> с 01.06.2023 по 01.05.2024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43,8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01.01.2023 по 31.11.2023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69,5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01.10.2022 по 31.08.2023 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29,0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01.12.2022 по 31.10.2023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1316,5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01.12.2022 по 31.10.2023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24,04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14.03.2023 по 13.02.2024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491,92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14.03.2023 по 13.02.2024</w:t>
            </w:r>
          </w:p>
          <w:p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2,00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21.08.2022 по 21.07.2023</w:t>
            </w:r>
          </w:p>
          <w:p w:rsidR="000E667C" w:rsidRPr="00F91874" w:rsidRDefault="000E667C" w:rsidP="00F91874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E24268" w:rsidRPr="00555B40" w:rsidRDefault="00DA7378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По состоянию на </w:t>
            </w:r>
            <w:r w:rsidR="00D46549" w:rsidRPr="00D46549">
              <w:rPr>
                <w:rFonts w:ascii="Arial Narrow" w:hAnsi="Arial Narrow" w:cs="Arial"/>
                <w:sz w:val="24"/>
                <w:szCs w:val="24"/>
              </w:rPr>
              <w:t>30.06.2023</w:t>
            </w:r>
            <w:r w:rsidR="00104FDF" w:rsidRPr="00D46549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. Арбитражным судом Краснодарского края по делу № А32-53220/2021 о признании права собственности Российской Федерации на объекты недвижимости Общества, по иску АО «</w:t>
            </w:r>
            <w:r w:rsidR="0038649B">
              <w:rPr>
                <w:rFonts w:ascii="Arial Narrow" w:hAnsi="Arial Narrow" w:cs="Arial"/>
                <w:sz w:val="24"/>
                <w:szCs w:val="24"/>
              </w:rPr>
              <w:t>П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очта России»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 вынесено определение о наложении ареста на помещения Общества,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расположенные по адресу: г</w:t>
            </w:r>
            <w:proofErr w:type="gramStart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.</w:t>
            </w:r>
            <w:proofErr w:type="gramEnd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Краснодар, 106, литер А2, </w:t>
            </w:r>
            <w:r w:rsidR="007E1FCE" w:rsidRPr="00555B40">
              <w:rPr>
                <w:rFonts w:ascii="Arial Narrow" w:hAnsi="Arial Narrow" w:cs="Arial"/>
                <w:sz w:val="24"/>
                <w:szCs w:val="24"/>
              </w:rPr>
              <w:t xml:space="preserve">1 этаж; </w:t>
            </w:r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помещения № 19, 20, 21, 22, 24, 27, 29, 30, 31, 32, 34, 35, 36, 37, 38, 39, 40, литер А</w:t>
            </w:r>
            <w:proofErr w:type="gramStart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>2</w:t>
            </w:r>
            <w:proofErr w:type="gramEnd"/>
            <w:r w:rsidR="00104FDF" w:rsidRPr="00555B40">
              <w:rPr>
                <w:rFonts w:ascii="Arial Narrow" w:hAnsi="Arial Narrow" w:cs="Arial"/>
                <w:sz w:val="24"/>
                <w:szCs w:val="24"/>
              </w:rPr>
              <w:t xml:space="preserve"> антресоль, помещения № 1, 3, 4, 5, 6.</w:t>
            </w:r>
          </w:p>
          <w:p w:rsidR="00CE40C2" w:rsidRPr="007B7DA4" w:rsidRDefault="00EA63B7" w:rsidP="007E1FCE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E1FCE">
              <w:rPr>
                <w:rFonts w:ascii="Arial Narrow" w:hAnsi="Arial Narrow" w:cs="Arial"/>
                <w:color w:val="00B050"/>
                <w:sz w:val="22"/>
                <w:szCs w:val="22"/>
              </w:rPr>
              <w:br/>
            </w:r>
            <w:r w:rsidR="004D1CFE" w:rsidRPr="007B7DA4">
              <w:rPr>
                <w:rFonts w:ascii="Arial Narrow" w:hAnsi="Arial Narrow" w:cs="Arial"/>
                <w:b/>
                <w:sz w:val="22"/>
                <w:szCs w:val="22"/>
              </w:rPr>
              <w:t>2.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</w:t>
            </w:r>
            <w:r w:rsidR="0007078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условный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кадастровый номер:</w:t>
            </w:r>
            <w:r w:rsidRPr="007B7DA4">
              <w:rPr>
                <w:rFonts w:ascii="Arial Narrow" w:hAnsi="Arial Narrow" w:cs="Arial"/>
              </w:rPr>
              <w:t xml:space="preserve"> 23-23-01/201/205-124</w:t>
            </w:r>
          </w:p>
          <w:p w:rsidR="0007078F" w:rsidRPr="007B7DA4" w:rsidRDefault="0007078F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Pr="007B7DA4">
              <w:rPr>
                <w:rFonts w:ascii="Arial Narrow" w:hAnsi="Arial Narrow" w:cs="Arial"/>
              </w:rPr>
              <w:t xml:space="preserve"> </w:t>
            </w:r>
            <w:r w:rsidRPr="007B7DA4">
              <w:rPr>
                <w:rFonts w:ascii="Arial Narrow" w:hAnsi="Arial Narrow" w:cs="Arial"/>
                <w:b/>
              </w:rPr>
              <w:t>23:43:0205052:644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</w:t>
            </w:r>
            <w:r w:rsidR="00E4263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7B7DA4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7B7DA4">
              <w:rPr>
                <w:rFonts w:ascii="Arial Narrow" w:hAnsi="Arial Narrow" w:cs="Arial"/>
              </w:rPr>
              <w:t>.Д</w:t>
            </w:r>
            <w:proofErr w:type="gramEnd"/>
            <w:r w:rsidR="00E42635" w:rsidRPr="007B7DA4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7B7DA4">
              <w:rPr>
                <w:rFonts w:ascii="Arial Narrow" w:hAnsi="Arial Narrow" w:cs="Arial"/>
              </w:rPr>
              <w:t>/Д, д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Pr="007B7DA4">
              <w:rPr>
                <w:rFonts w:ascii="Arial Narrow" w:hAnsi="Arial Narrow" w:cs="Arial"/>
                <w:b/>
              </w:rPr>
              <w:t xml:space="preserve"> нежилое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адрес местонахождения:</w:t>
            </w:r>
            <w:r w:rsidRPr="007B7DA4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Pr="007B7DA4">
              <w:rPr>
                <w:rFonts w:ascii="Arial Narrow" w:hAnsi="Arial Narrow" w:cs="Arial"/>
                <w:b/>
              </w:rPr>
              <w:t xml:space="preserve">/им. Калинина, 106/468 </w:t>
            </w:r>
            <w:proofErr w:type="gramEnd"/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Pr="007B7DA4">
              <w:rPr>
                <w:rFonts w:ascii="Arial Narrow" w:hAnsi="Arial Narrow" w:cs="Arial"/>
                <w:b/>
              </w:rPr>
              <w:t xml:space="preserve"> 2017,4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3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Pr="007B7DA4">
              <w:rPr>
                <w:rFonts w:ascii="Arial Narrow" w:hAnsi="Arial Narrow" w:cs="Arial"/>
              </w:rPr>
              <w:t xml:space="preserve"> 1967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Pr="007B7DA4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:rsidR="007F1205" w:rsidRPr="007B7DA4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F1205" w:rsidRPr="007B7DA4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E01FD" w:rsidRPr="007B7DA4" w:rsidRDefault="008E01FD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555B40" w:rsidRPr="007B7DA4" w:rsidRDefault="00555B40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1,0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28.01.2023 по 28.12.2023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11,7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12.08.2022 по 12.07.2023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63,25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5C7B1D">
              <w:rPr>
                <w:rFonts w:ascii="Arial Narrow" w:hAnsi="Arial Narrow" w:cs="Arial"/>
                <w:sz w:val="24"/>
              </w:rPr>
              <w:t>с 01.10.2022 по 31.08.2023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83,25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5C7B1D">
              <w:rPr>
                <w:rFonts w:ascii="Arial Narrow" w:hAnsi="Arial Narrow" w:cs="Arial"/>
                <w:sz w:val="24"/>
              </w:rPr>
              <w:t xml:space="preserve">с 01.10.2022 по 31.08.2023 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15,0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5C7B1D">
              <w:rPr>
                <w:rFonts w:ascii="Arial Narrow" w:hAnsi="Arial Narrow" w:cs="Arial"/>
                <w:sz w:val="24"/>
              </w:rPr>
              <w:t>с 01.10.2022 по 31.08.2023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5,1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5C7B1D">
              <w:rPr>
                <w:rFonts w:ascii="Arial Narrow" w:hAnsi="Arial Narrow" w:cs="Arial"/>
                <w:sz w:val="24"/>
              </w:rPr>
              <w:t>с 01.10.2022 по 31.08.2023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78,9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5C7B1D">
              <w:rPr>
                <w:rFonts w:ascii="Arial Narrow" w:hAnsi="Arial Narrow" w:cs="Arial"/>
                <w:sz w:val="24"/>
              </w:rPr>
              <w:t>с 01.10.2022 по 31.08.2023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381,5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5C7B1D">
              <w:rPr>
                <w:rFonts w:ascii="Arial Narrow" w:hAnsi="Arial Narrow" w:cs="Arial"/>
                <w:sz w:val="24"/>
              </w:rPr>
              <w:t>с 01.08.2022 по 01.07.2023</w:t>
            </w:r>
          </w:p>
          <w:p w:rsidR="009929F5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color w:val="00B050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243,9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5C7B1D">
              <w:rPr>
                <w:rFonts w:ascii="Arial Narrow" w:hAnsi="Arial Narrow" w:cs="Arial"/>
                <w:sz w:val="24"/>
              </w:rPr>
              <w:t>с 01.10.2022 по 31.08.2023</w:t>
            </w:r>
          </w:p>
          <w:p w:rsidR="00CF61A5" w:rsidRDefault="00CF61A5" w:rsidP="002B38B1">
            <w:pPr>
              <w:pStyle w:val="a5"/>
              <w:rPr>
                <w:rFonts w:ascii="Arial Narrow" w:hAnsi="Arial Narrow" w:cs="Arial"/>
                <w:color w:val="9BBB59" w:themeColor="accent3"/>
                <w:sz w:val="24"/>
              </w:rPr>
            </w:pPr>
          </w:p>
          <w:p w:rsidR="00CE40C2" w:rsidRPr="007B7DA4" w:rsidRDefault="00A355AD" w:rsidP="00277BC0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727D2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23-23-01/201/2005-123</w:t>
            </w:r>
          </w:p>
          <w:p w:rsidR="00727D24" w:rsidRPr="007B7DA4" w:rsidRDefault="00727D24" w:rsidP="00727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23:43:0205052:714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</w:t>
            </w:r>
            <w:r w:rsidR="00CF566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7B7DA4">
              <w:rPr>
                <w:rFonts w:ascii="Arial Narrow" w:hAnsi="Arial Narrow" w:cs="Arial"/>
              </w:rPr>
              <w:t>литер</w:t>
            </w:r>
            <w:proofErr w:type="gramStart"/>
            <w:r w:rsidR="00CF5664" w:rsidRPr="007B7DA4">
              <w:rPr>
                <w:rFonts w:ascii="Arial Narrow" w:hAnsi="Arial Narrow" w:cs="Arial"/>
              </w:rPr>
              <w:t xml:space="preserve"> Е</w:t>
            </w:r>
            <w:proofErr w:type="gramEnd"/>
            <w:r w:rsidR="00CF5664" w:rsidRPr="007B7DA4">
              <w:rPr>
                <w:rFonts w:ascii="Arial Narrow" w:hAnsi="Arial Narrow" w:cs="Arial"/>
              </w:rPr>
              <w:t>, под/Е, е1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33B84" w:rsidRPr="007B7DA4">
              <w:rPr>
                <w:rFonts w:ascii="Arial Narrow" w:hAnsi="Arial Narrow" w:cs="Arial"/>
              </w:rPr>
              <w:t>нежилое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7B7DA4">
              <w:rPr>
                <w:rFonts w:ascii="Arial Narrow" w:hAnsi="Arial Narrow" w:cs="Arial"/>
                <w:b/>
              </w:rPr>
              <w:t xml:space="preserve">Российская Федерация, Краснодарский край, г. Краснодар, Западный округ,  ул. </w:t>
            </w:r>
            <w:proofErr w:type="spellStart"/>
            <w:r w:rsidR="00533B84" w:rsidRPr="007B7DA4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 w:rsidRPr="007B7DA4">
              <w:rPr>
                <w:rFonts w:ascii="Arial Narrow" w:hAnsi="Arial Narrow" w:cs="Arial"/>
                <w:b/>
              </w:rPr>
              <w:t>/им. Калинина, 106/468</w:t>
            </w:r>
            <w:proofErr w:type="gramEnd"/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771,1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1967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C00C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:rsidR="00AD643F" w:rsidRPr="007B7DA4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реквизиты документов, подтверждающих права на здание, сооружение:</w:t>
            </w:r>
            <w:r w:rsidR="00AD643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D643F" w:rsidRPr="007B7DA4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:rsidR="00857E0D" w:rsidRPr="007B7DA4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:rsidR="00533B84" w:rsidRPr="007B7DA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7E0D" w:rsidRPr="007B7DA4" w:rsidRDefault="00857E0D" w:rsidP="00BF067F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33B8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46A97" w:rsidRPr="007B7DA4">
              <w:rPr>
                <w:rFonts w:ascii="Arial Narrow" w:hAnsi="Arial Narrow" w:cs="Arial"/>
                <w:sz w:val="22"/>
                <w:szCs w:val="22"/>
              </w:rPr>
              <w:t>23:43:0207009:1</w:t>
            </w:r>
          </w:p>
          <w:p w:rsidR="00857E0D" w:rsidRPr="007B7DA4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8D3346" w:rsidRDefault="008D3346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929F5" w:rsidRPr="005C7B1D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40,5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21.12.2020 по 20.11.2023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149,1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21.12.2020 по 20.11.2023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141,5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21.12.2020 по 20.11.2023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- аренда </w:t>
            </w:r>
            <w:r w:rsidR="006F2719" w:rsidRPr="005C7B1D">
              <w:rPr>
                <w:rFonts w:ascii="Arial Narrow" w:hAnsi="Arial Narrow" w:cs="Arial"/>
                <w:sz w:val="24"/>
                <w:szCs w:val="24"/>
              </w:rPr>
              <w:t>13,2 кв</w:t>
            </w:r>
            <w:proofErr w:type="gramStart"/>
            <w:r w:rsidR="006F2719"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6F2719" w:rsidRPr="005C7B1D">
              <w:rPr>
                <w:rFonts w:ascii="Arial Narrow" w:hAnsi="Arial Narrow" w:cs="Arial"/>
                <w:sz w:val="24"/>
                <w:szCs w:val="24"/>
              </w:rPr>
              <w:t xml:space="preserve"> с 09.05.2023 по 09.04.2024</w:t>
            </w:r>
          </w:p>
          <w:p w:rsidR="006F2719" w:rsidRPr="00CB5809" w:rsidRDefault="006F2719" w:rsidP="006F271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374,0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01.04.2023 по 01.03.2024</w:t>
            </w:r>
          </w:p>
          <w:p w:rsidR="00AA03F1" w:rsidRPr="00CB5809" w:rsidRDefault="00AA03F1" w:rsidP="0022787A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6613C3" w:rsidRPr="007B7DA4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8D334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23-23-01/034/2005-154</w:t>
            </w:r>
          </w:p>
          <w:p w:rsidR="008D3346" w:rsidRPr="007B7DA4" w:rsidRDefault="008D3346" w:rsidP="008D3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23:43:0205074:44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газетный комплекс</w:t>
            </w:r>
            <w:r w:rsidR="00052F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7B7DA4">
              <w:rPr>
                <w:rFonts w:ascii="Arial Narrow" w:hAnsi="Arial Narrow" w:cs="Arial"/>
              </w:rPr>
              <w:t>лит. А, под</w:t>
            </w:r>
            <w:proofErr w:type="gramStart"/>
            <w:r w:rsidR="00052F5B" w:rsidRPr="007B7DA4">
              <w:rPr>
                <w:rFonts w:ascii="Arial Narrow" w:hAnsi="Arial Narrow" w:cs="Arial"/>
              </w:rPr>
              <w:t>/ А</w:t>
            </w:r>
            <w:proofErr w:type="gramEnd"/>
            <w:r w:rsidR="00052F5B" w:rsidRPr="007B7DA4">
              <w:rPr>
                <w:rFonts w:ascii="Arial Narrow" w:hAnsi="Arial Narrow" w:cs="Arial"/>
              </w:rPr>
              <w:t xml:space="preserve"> </w:t>
            </w:r>
            <w:proofErr w:type="spellStart"/>
            <w:r w:rsidR="00052F5B" w:rsidRPr="007B7DA4">
              <w:rPr>
                <w:rFonts w:ascii="Arial Narrow" w:hAnsi="Arial Narrow" w:cs="Arial"/>
              </w:rPr>
              <w:t>а</w:t>
            </w:r>
            <w:proofErr w:type="spellEnd"/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2D781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5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1999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EC6D0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EC6D0C"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:rsidR="00754D91" w:rsidRPr="007B7DA4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EC6D0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:rsidR="00754D91" w:rsidRPr="007B7DA4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br/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5D616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60709F" w:rsidRPr="007B7DA4">
              <w:rPr>
                <w:rFonts w:ascii="Arial Narrow" w:hAnsi="Arial Narrow" w:cs="Arial"/>
                <w:sz w:val="22"/>
                <w:szCs w:val="22"/>
              </w:rPr>
              <w:t>23:43:0205074:1</w:t>
            </w:r>
          </w:p>
          <w:p w:rsidR="00266402" w:rsidRPr="007B7DA4" w:rsidRDefault="00266402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sz w:val="22"/>
                <w:szCs w:val="22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5,8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01.10.2022 по 31.08.2023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70,02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01.12.2022 по 30.10.2023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1,0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31.10.2022 по 30.09.2023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1,0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01.12.2022 по 30.10.2023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lastRenderedPageBreak/>
              <w:t>- аренда 10,1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01.01.2023 по 31.11.2023</w:t>
            </w:r>
          </w:p>
          <w:p w:rsidR="009929F5" w:rsidRPr="005C7B1D" w:rsidRDefault="00AC689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448,1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01.05.2023 по 01.04.2024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110,0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01.03.2023 по 01.02.2024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734,0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01.10.2022 по 31.08.2023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12,0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</w:t>
            </w:r>
            <w:r w:rsidR="0092586E" w:rsidRPr="005C7B1D">
              <w:rPr>
                <w:rFonts w:ascii="Arial Narrow" w:hAnsi="Arial Narrow" w:cs="Arial"/>
                <w:sz w:val="24"/>
              </w:rPr>
              <w:t>с 01.05.2023 по 01.04.2024</w:t>
            </w:r>
            <w:r w:rsidRPr="005C7B1D">
              <w:rPr>
                <w:rFonts w:ascii="Arial Narrow" w:hAnsi="Arial Narrow" w:cs="Arial"/>
                <w:sz w:val="24"/>
              </w:rPr>
              <w:t xml:space="preserve"> </w:t>
            </w:r>
          </w:p>
          <w:p w:rsidR="009929F5" w:rsidRPr="005C7B1D" w:rsidRDefault="00A72EB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40,6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01.05.2023 по 01.04.2024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35,6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26.09.2022 по 26.08.2023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290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03.02.2023 по 03.01.2024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325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01.11.2022 по 01.10.2023</w:t>
            </w:r>
          </w:p>
          <w:p w:rsidR="009929F5" w:rsidRPr="005C7B1D" w:rsidRDefault="00A72EB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102,5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01.06.2023 по 01.05.2024</w:t>
            </w:r>
            <w:r w:rsidR="009929F5" w:rsidRPr="005C7B1D">
              <w:rPr>
                <w:rFonts w:ascii="Arial Narrow" w:hAnsi="Arial Narrow" w:cs="Arial"/>
                <w:sz w:val="24"/>
              </w:rPr>
              <w:t xml:space="preserve"> </w:t>
            </w:r>
          </w:p>
          <w:p w:rsidR="009929F5" w:rsidRPr="005C7B1D" w:rsidRDefault="00A72EB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64,0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01.06.2023 по 01.05.2024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167,65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01.02.2023 по 31.12.2023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17,71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01.11.2022 по 30.09.2023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43,8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22.03.2023 по 22.02.2024</w:t>
            </w:r>
          </w:p>
          <w:p w:rsidR="009929F5" w:rsidRPr="005C7B1D" w:rsidRDefault="00A72EB1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44,9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17.04.2023 по 17.03.2024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61,8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01.09.2022 по 01.08.2023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19,92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01.12.2022 по 30.10.2023</w:t>
            </w:r>
          </w:p>
          <w:p w:rsidR="009929F5" w:rsidRPr="005C7B1D" w:rsidRDefault="008839C7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301,9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01.06.2023 по 01.05.2024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121,1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01.11.2022 по 31.09.2023</w:t>
            </w:r>
          </w:p>
          <w:p w:rsidR="00AA744E" w:rsidRPr="005C7B1D" w:rsidRDefault="00AA744E" w:rsidP="00AA744E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11,3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01.06.2023 по 01.05.2024</w:t>
            </w:r>
          </w:p>
          <w:p w:rsidR="009929F5" w:rsidRPr="005C7B1D" w:rsidRDefault="00AA744E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37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01.06.2023 по 01.05.2024</w:t>
            </w:r>
          </w:p>
          <w:p w:rsidR="009929F5" w:rsidRPr="005C7B1D" w:rsidRDefault="00AA744E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53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29.06.2023 по 29</w:t>
            </w:r>
            <w:r w:rsidR="009929F5" w:rsidRPr="005C7B1D">
              <w:rPr>
                <w:rFonts w:ascii="Arial Narrow" w:hAnsi="Arial Narrow" w:cs="Arial"/>
                <w:sz w:val="24"/>
              </w:rPr>
              <w:t>.</w:t>
            </w:r>
            <w:r w:rsidRPr="005C7B1D">
              <w:rPr>
                <w:rFonts w:ascii="Arial Narrow" w:hAnsi="Arial Narrow" w:cs="Arial"/>
                <w:sz w:val="24"/>
              </w:rPr>
              <w:t>05.2024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91,0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5C7B1D">
              <w:rPr>
                <w:rFonts w:ascii="Arial Narrow" w:hAnsi="Arial Narrow" w:cs="Arial"/>
                <w:sz w:val="24"/>
              </w:rPr>
              <w:t>с 01.10.2022 по 31.08.2023</w:t>
            </w:r>
          </w:p>
          <w:p w:rsidR="009929F5" w:rsidRPr="005C7B1D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365,5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5C7B1D">
              <w:rPr>
                <w:rFonts w:ascii="Arial Narrow" w:hAnsi="Arial Narrow" w:cs="Arial"/>
                <w:sz w:val="24"/>
              </w:rPr>
              <w:t>с 01.08.2022 по 01.07.2023</w:t>
            </w:r>
          </w:p>
          <w:p w:rsidR="009929F5" w:rsidRPr="005C7B1D" w:rsidRDefault="00AA744E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175,23</w:t>
            </w:r>
            <w:r w:rsidR="009929F5" w:rsidRPr="005C7B1D">
              <w:rPr>
                <w:rFonts w:ascii="Arial Narrow" w:hAnsi="Arial Narrow" w:cs="Arial"/>
                <w:sz w:val="24"/>
              </w:rPr>
              <w:t xml:space="preserve"> кв</w:t>
            </w:r>
            <w:proofErr w:type="gramStart"/>
            <w:r w:rsidR="009929F5"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="009929F5" w:rsidRPr="005C7B1D">
              <w:rPr>
                <w:rFonts w:ascii="Arial Narrow" w:hAnsi="Arial Narrow" w:cs="Arial"/>
                <w:sz w:val="24"/>
              </w:rPr>
              <w:t xml:space="preserve"> с 01.10.2022 по 31.08.2023</w:t>
            </w:r>
          </w:p>
          <w:p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4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54,60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15.03.2023 по 15.02.2024</w:t>
            </w:r>
          </w:p>
          <w:p w:rsidR="002B32B8" w:rsidRPr="007B7DA4" w:rsidRDefault="002B32B8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EA63B7" w:rsidRPr="007B7DA4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007A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23:00/01:01:352:04:02</w:t>
            </w:r>
          </w:p>
          <w:p w:rsidR="006007A5" w:rsidRPr="007B7DA4" w:rsidRDefault="006007A5" w:rsidP="0060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23:43:0115017:584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 нежилое здание-склад</w:t>
            </w:r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</w:t>
            </w:r>
            <w:proofErr w:type="gramStart"/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под/А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:rsidR="00B31458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B3145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31458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B31458" w:rsidRPr="007B7DA4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B31458" w:rsidRPr="007B7DA4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B7DA4">
              <w:rPr>
                <w:rFonts w:ascii="Arial Narrow" w:hAnsi="Arial Narrow" w:cs="Arial"/>
              </w:rPr>
              <w:t>4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3665,6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:rsidR="00853696" w:rsidRPr="007B7DA4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:rsidR="00853696" w:rsidRPr="007B7DA4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4327DF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расположено здание </w:t>
            </w:r>
          </w:p>
          <w:p w:rsidR="00853696" w:rsidRPr="007B7DA4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EC64D5" w:rsidRPr="007B7DA4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EC64D5" w:rsidRDefault="00EC64D5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9929F5" w:rsidRPr="00CB5809" w:rsidRDefault="009929F5" w:rsidP="009929F5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1814,7 кв</w:t>
            </w:r>
            <w:proofErr w:type="gramStart"/>
            <w:r w:rsidRPr="005C7B1D">
              <w:rPr>
                <w:rFonts w:ascii="Arial Narrow" w:hAnsi="Arial Narrow" w:cs="Arial"/>
                <w:sz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vertAlign w:val="superscript"/>
              </w:rPr>
              <w:t xml:space="preserve"> </w:t>
            </w:r>
            <w:r w:rsidRPr="005C7B1D">
              <w:rPr>
                <w:rFonts w:ascii="Arial Narrow" w:hAnsi="Arial Narrow" w:cs="Arial"/>
                <w:sz w:val="24"/>
              </w:rPr>
              <w:t>с 01.01.2022 по 30.11.2022</w:t>
            </w:r>
          </w:p>
          <w:p w:rsidR="000E667C" w:rsidRDefault="000E667C" w:rsidP="0022787A">
            <w:pPr>
              <w:pStyle w:val="2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9D08C0" w:rsidRPr="007B7DA4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A9699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:</w:t>
            </w:r>
            <w:r w:rsidR="002C155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C155F" w:rsidRPr="007B7DA4">
              <w:rPr>
                <w:rFonts w:ascii="Arial Narrow" w:hAnsi="Arial Narrow" w:cs="Arial"/>
              </w:rPr>
              <w:t>23:00/01:01:352:04:17</w:t>
            </w:r>
          </w:p>
          <w:p w:rsidR="00A9699D" w:rsidRPr="007B7DA4" w:rsidRDefault="00A9699D" w:rsidP="00A9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23:43:0115017:596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помещение навес  литер Г 3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:rsidR="007241D6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7241D6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B7DA4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7241D6" w:rsidRPr="007B7DA4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7241D6" w:rsidRPr="007B7DA4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  <w:b/>
              </w:rPr>
              <w:t>252,5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156AF2" w:rsidRPr="007B7DA4">
              <w:rPr>
                <w:rFonts w:ascii="Arial Narrow" w:hAnsi="Arial Narrow" w:cs="Arial"/>
              </w:rPr>
              <w:t>1976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6AF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497315" w:rsidRPr="007B7DA4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:rsidR="007241D6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241D6"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:rsidR="007241D6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7315" w:rsidRPr="007B7DA4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7241D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5A2D3A" w:rsidRPr="007B7DA4" w:rsidRDefault="005A2D3A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5C7B1D">
              <w:rPr>
                <w:rFonts w:ascii="Arial Narrow" w:hAnsi="Arial Narrow" w:cs="Arial"/>
                <w:sz w:val="24"/>
              </w:rPr>
              <w:t>- аренда 252,5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</w:rPr>
              <w:t xml:space="preserve"> с 01.01.2023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C7B1D">
              <w:rPr>
                <w:rFonts w:ascii="Arial Narrow" w:hAnsi="Arial Narrow" w:cs="Arial"/>
                <w:sz w:val="24"/>
              </w:rPr>
              <w:t>31.11.2023</w:t>
            </w:r>
          </w:p>
          <w:p w:rsidR="00CF281A" w:rsidRPr="007B7DA4" w:rsidRDefault="00CF281A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AC4F10" w:rsidRPr="007B7DA4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D23B0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23:00/01:01:352:04:10</w:t>
            </w:r>
          </w:p>
          <w:p w:rsidR="00BD23B0" w:rsidRPr="007B7DA4" w:rsidRDefault="00BD23B0" w:rsidP="00BD23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23:43:0115017:592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гараж </w:t>
            </w:r>
            <w:r w:rsidRPr="007B7DA4">
              <w:rPr>
                <w:rFonts w:ascii="Arial Narrow" w:hAnsi="Arial Narrow" w:cs="Arial"/>
              </w:rPr>
              <w:t xml:space="preserve"> лит. </w:t>
            </w:r>
            <w:proofErr w:type="spellStart"/>
            <w:r w:rsidRPr="007B7DA4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7B7DA4">
              <w:rPr>
                <w:rFonts w:ascii="Arial Narrow" w:hAnsi="Arial Narrow" w:cs="Arial"/>
              </w:rPr>
              <w:t>/В</w:t>
            </w:r>
            <w:proofErr w:type="gramEnd"/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 округ, ул</w:t>
            </w:r>
            <w:r w:rsidR="0019191B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1031,7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2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вид права, на котором АО использует здание, сооружение: собственность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:rsidR="00AC4F10" w:rsidRPr="007B7DA4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AC4F10" w:rsidRPr="007B7DA4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E1B94" w:rsidRPr="007B7DA4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5E0D34" w:rsidRPr="007B7DA4" w:rsidRDefault="005E0D34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:rsidR="009929F5" w:rsidRPr="005C7B1D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5C7B1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 34,1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C7B1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31.11.2023</w:t>
            </w:r>
          </w:p>
          <w:p w:rsidR="009929F5" w:rsidRPr="00CB5809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5C7B1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  98,0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32634D" w:rsidRPr="005C7B1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 16.04.2023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32634D" w:rsidRPr="005C7B1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16.03.2024</w:t>
            </w:r>
          </w:p>
          <w:p w:rsidR="00C96254" w:rsidRPr="007B7DA4" w:rsidRDefault="00C96254" w:rsidP="00CF2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8.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0276E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23:00/01:01:352:04:00</w:t>
            </w:r>
          </w:p>
          <w:p w:rsidR="000276E1" w:rsidRPr="007B7DA4" w:rsidRDefault="000276E1" w:rsidP="00027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23:43:0115017:588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здание-склад 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gramEnd"/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: г.</w:t>
            </w:r>
            <w:r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 округ, ул</w:t>
            </w:r>
            <w:r w:rsidR="00B92BDC" w:rsidRPr="007B7DA4">
              <w:rPr>
                <w:rFonts w:ascii="Arial Narrow" w:hAnsi="Arial Narrow" w:cs="Arial"/>
              </w:rPr>
              <w:t>.</w:t>
            </w:r>
            <w:r w:rsidRPr="007B7DA4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</w:rPr>
              <w:t>1945,4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2BDC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:rsidR="00AA795C" w:rsidRPr="007B7DA4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:rsidR="00B92BD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A795C" w:rsidRPr="007B7DA4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92B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4542B1" w:rsidRPr="007B7DA4" w:rsidRDefault="004542B1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216,0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01.05.2022 по 01.04.2023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432,0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</w:t>
            </w:r>
            <w:r w:rsidR="00804469" w:rsidRPr="005C7B1D">
              <w:rPr>
                <w:rFonts w:ascii="Arial Narrow" w:hAnsi="Arial Narrow" w:cs="Arial"/>
                <w:sz w:val="24"/>
                <w:szCs w:val="24"/>
              </w:rPr>
              <w:t>1.06.2023 по 01.05.2024</w:t>
            </w:r>
          </w:p>
          <w:p w:rsidR="009929F5" w:rsidRPr="005C7B1D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216,0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01.12.2022 по 30.10.2023</w:t>
            </w:r>
          </w:p>
          <w:p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650,0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20.02.2023 по 20.01.2024</w:t>
            </w:r>
          </w:p>
          <w:p w:rsidR="005730EF" w:rsidRDefault="005730EF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2B6BD3" w:rsidRPr="007B7DA4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 xml:space="preserve">9. 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- кадастровый номер</w:t>
            </w:r>
            <w:r w:rsidR="006802F3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23:00/01:01:352:04:09</w:t>
            </w:r>
          </w:p>
          <w:p w:rsidR="006802F3" w:rsidRPr="007B7DA4" w:rsidRDefault="006802F3" w:rsidP="00680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23:43:0115017:591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10BC7" w:rsidRPr="007B7DA4">
              <w:rPr>
                <w:rFonts w:ascii="Arial Narrow" w:hAnsi="Arial Narrow" w:cs="Arial"/>
              </w:rPr>
              <w:t>Нежилое здание – СКЛАД лит. Д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:rsidR="00A10BC7" w:rsidRPr="007B7DA4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A10BC7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A10BC7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A10BC7" w:rsidRPr="007B7DA4">
              <w:rPr>
                <w:rFonts w:ascii="Arial Narrow" w:hAnsi="Arial Narrow" w:cs="Arial"/>
              </w:rPr>
              <w:t xml:space="preserve"> округ, ул. Красных партизан, д. 4</w:t>
            </w:r>
            <w:proofErr w:type="gramEnd"/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A10BC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A10BC7" w:rsidRPr="007B7DA4">
              <w:rPr>
                <w:rFonts w:ascii="Arial Narrow" w:hAnsi="Arial Narrow" w:cs="Arial"/>
                <w:b/>
              </w:rPr>
              <w:t>739,8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этажность:</w:t>
            </w:r>
            <w:r w:rsidRPr="007B7DA4">
              <w:rPr>
                <w:rFonts w:ascii="Arial Narrow" w:hAnsi="Arial Narrow" w:cs="Arial"/>
              </w:rPr>
              <w:t xml:space="preserve"> 1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AB6163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:rsidR="002B6BD3" w:rsidRPr="007B7DA4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2B6BD3" w:rsidRPr="007B7DA4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173B53" w:rsidRDefault="00173B5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365C71" w:rsidRPr="007B7DA4" w:rsidRDefault="00365C71" w:rsidP="001E35E4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5D7750" w:rsidRPr="007B7DA4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hAnsi="Arial Narrow" w:cs="Arial"/>
                <w:b/>
              </w:rPr>
              <w:t>10.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305F2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23:00/01:01:352:04:14</w:t>
            </w:r>
          </w:p>
          <w:p w:rsidR="00305F2E" w:rsidRPr="007B7DA4" w:rsidRDefault="00305F2E" w:rsidP="00305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23:43:0115017:595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сооружение – навес лит. Г</w:t>
            </w:r>
            <w:proofErr w:type="gramStart"/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proofErr w:type="gramEnd"/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3D4D3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3D4D3D"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3D4D3D"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="003D4D3D" w:rsidRPr="007B7DA4">
              <w:rPr>
                <w:rFonts w:ascii="Arial Narrow" w:hAnsi="Arial Narrow" w:cs="Arial"/>
              </w:rPr>
              <w:t xml:space="preserve"> округ, ул. Красных партизан, д. 4</w:t>
            </w:r>
            <w:proofErr w:type="gramEnd"/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общая площадь в кв. м:</w:t>
            </w:r>
            <w:r w:rsidR="002D1B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1B5B" w:rsidRPr="007B7DA4">
              <w:rPr>
                <w:rFonts w:ascii="Arial Narrow" w:hAnsi="Arial Narrow" w:cs="Arial"/>
              </w:rPr>
              <w:t>157,3</w:t>
            </w:r>
            <w:r w:rsidR="002D1B5B" w:rsidRPr="007B7DA4">
              <w:rPr>
                <w:rFonts w:ascii="Arial Narrow" w:hAnsi="Arial Narrow" w:cs="Arial"/>
                <w:b/>
              </w:rPr>
              <w:t xml:space="preserve">  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1991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:rsidR="002D1B5B" w:rsidRPr="007B7DA4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2D1B5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2D1B5B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:rsidR="005D7750" w:rsidRPr="007B7DA4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аренда</w:t>
            </w:r>
          </w:p>
          <w:p w:rsidR="00C2167C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5D7750" w:rsidRPr="007B7DA4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C2167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8864B8" w:rsidRPr="007B7DA4" w:rsidRDefault="008864B8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5F26CD" w:rsidRDefault="005F26CD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929F5" w:rsidRPr="00CB5809" w:rsidRDefault="009929F5" w:rsidP="009929F5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157,3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01.01.2023 по 31.11.2023</w:t>
            </w:r>
          </w:p>
          <w:p w:rsidR="00646D5C" w:rsidRDefault="00646D5C" w:rsidP="005E0D34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E546F3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7DA4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006F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23:00/01:01:352:04:13</w:t>
            </w:r>
          </w:p>
          <w:p w:rsidR="006006F6" w:rsidRPr="007B7DA4" w:rsidRDefault="006006F6" w:rsidP="006006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23:43:0115017:600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здание-проходная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</w:rPr>
              <w:t xml:space="preserve"> округ, ул. Красных партизан, д. 4</w:t>
            </w:r>
            <w:proofErr w:type="gramEnd"/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11,2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:rsidR="00FB2D38" w:rsidRPr="007B7DA4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:rsidR="00FB2D38" w:rsidRPr="007B7DA4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B2D38" w:rsidRPr="007B7DA4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FB2D38" w:rsidRPr="007B7DA4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1D4A4E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23:00/01:01:352:04:07</w:t>
            </w:r>
          </w:p>
          <w:p w:rsidR="001D4A4E" w:rsidRPr="007B7DA4" w:rsidRDefault="001D4A4E" w:rsidP="001D4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23:43:0115017:598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пожарный пост, лит. Г11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:rsidR="00E84D34" w:rsidRPr="007B7DA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84D34"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hAnsi="Arial Narrow" w:cs="Arial"/>
                <w:b/>
              </w:rPr>
              <w:t>16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hAnsi="Arial Narrow" w:cs="Arial"/>
              </w:rPr>
              <w:t>1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hAnsi="Arial Narrow" w:cs="Arial"/>
              </w:rPr>
              <w:t>1976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E84D3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здание, сооружение: </w:t>
            </w:r>
            <w:r w:rsidRPr="007B7DA4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 г</w:t>
            </w:r>
          </w:p>
          <w:p w:rsidR="001F117E" w:rsidRPr="007B7DA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BD3F6D" w:rsidRPr="007B7DA4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D3F6D" w:rsidRPr="007B7DA4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D3F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1F117E" w:rsidRPr="007B7DA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FF7BDF" w:rsidRPr="007B7DA4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EE5F98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23:00/01:01:352:04:03</w:t>
            </w:r>
          </w:p>
          <w:p w:rsidR="00EE5F98" w:rsidRPr="007B7DA4" w:rsidRDefault="00EE5F98" w:rsidP="00EE5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23:43:0115017:589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 здание – склад, лит Г16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:rsidR="00E65D41" w:rsidRPr="007B7DA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E65D41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65D41"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тех. состоянии: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№495256  от 31.10 .2005г.</w:t>
            </w:r>
          </w:p>
          <w:p w:rsidR="00E43BBA" w:rsidRPr="007B7DA4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аренда</w:t>
            </w:r>
          </w:p>
          <w:p w:rsidR="00FF7BDF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43BBA" w:rsidRPr="007B7DA4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FF7BD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805123" w:rsidRPr="007B7DA4" w:rsidRDefault="00805123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1103C4" w:rsidRDefault="001103C4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9929F5" w:rsidRPr="00CB5809" w:rsidRDefault="009929F5" w:rsidP="00992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</w:rPr>
              <w:t>- аренда 6,0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с 01.12.2022 по 30.10.2023</w:t>
            </w:r>
          </w:p>
          <w:p w:rsidR="009929F5" w:rsidRDefault="009929F5" w:rsidP="00B07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</w:p>
          <w:p w:rsidR="00E65D41" w:rsidRPr="007B7DA4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7920C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23:00/01:01:352:04:04</w:t>
            </w:r>
          </w:p>
          <w:p w:rsidR="007920C6" w:rsidRPr="007B7DA4" w:rsidRDefault="007920C6" w:rsidP="0079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23:43:0115017:607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сооружение ГСМ, </w:t>
            </w:r>
            <w:proofErr w:type="gramStart"/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Г13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удовлетворительное</w:t>
            </w:r>
            <w:proofErr w:type="gramEnd"/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свидетельство о государственной регистрации права серия 23-АА №495222  от 28.10 .2005г.</w:t>
            </w:r>
          </w:p>
          <w:p w:rsidR="00E65D41" w:rsidRPr="007B7DA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BB7C12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65D41" w:rsidRPr="007B7DA4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(сооружение):</w:t>
            </w:r>
            <w:r w:rsidR="00BB7C1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C22053" w:rsidRPr="007B7DA4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8D1E56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:rsidR="00E65D41" w:rsidRPr="007B7DA4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506A4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23:00/01:01:352:04:08</w:t>
            </w:r>
          </w:p>
          <w:p w:rsidR="00506A45" w:rsidRPr="007B7DA4" w:rsidRDefault="00506A45" w:rsidP="00506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23:43:0115017:599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насосная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лит Г10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</w:t>
            </w:r>
            <w:r w:rsidR="008D1E5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нежилое</w:t>
            </w:r>
          </w:p>
          <w:p w:rsidR="008D1E56" w:rsidRPr="007B7DA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="008D1E5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8D1E56"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№456638  от 28.10 .2005г.</w:t>
            </w:r>
          </w:p>
          <w:p w:rsidR="00D7542E" w:rsidRPr="007B7DA4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D7542E" w:rsidRPr="007B7DA4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D7542E" w:rsidRPr="007B7DA4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5E607B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05086D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23:00/01:01:352:04:06</w:t>
            </w:r>
          </w:p>
          <w:p w:rsidR="0005086D" w:rsidRPr="007B7DA4" w:rsidRDefault="0005086D" w:rsidP="0005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23:43:0115017:590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 ГСМ,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№456636  от  28.10 .2005г.</w:t>
            </w:r>
          </w:p>
          <w:p w:rsidR="003824F6" w:rsidRPr="007B7DA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824F6" w:rsidRPr="007B7DA4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824F6" w:rsidRPr="007B7DA4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17.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830BB9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23:00/01:01:352:04:05</w:t>
            </w:r>
          </w:p>
          <w:p w:rsidR="00830BB9" w:rsidRPr="007B7DA4" w:rsidRDefault="00830BB9" w:rsidP="0083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23:43:0115017:597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сооружение –  ГСМ,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Г17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№495263  от 31.10 .2005г.</w:t>
            </w:r>
          </w:p>
          <w:p w:rsidR="00B2098F" w:rsidRPr="007B7DA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2098F" w:rsidRPr="007B7DA4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B2098F" w:rsidRPr="007B7DA4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18.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4E23F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23:00/01:01:352:04:16</w:t>
            </w:r>
          </w:p>
          <w:p w:rsidR="004E23F6" w:rsidRPr="007B7DA4" w:rsidRDefault="004E23F6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23:43:0115017:1027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сооружение – </w:t>
            </w:r>
            <w:proofErr w:type="gramStart"/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автозаправочная</w:t>
            </w:r>
            <w:proofErr w:type="gramEnd"/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лит. 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1У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не </w:t>
            </w:r>
            <w:r w:rsidR="00BF067F">
              <w:rPr>
                <w:rFonts w:ascii="Arial Narrow" w:eastAsiaTheme="minorEastAsia" w:hAnsi="Arial Narrow" w:cs="Arial"/>
                <w:b/>
                <w:lang w:eastAsia="ru-RU"/>
              </w:rPr>
              <w:t>о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пределена (по данным </w:t>
            </w:r>
            <w:proofErr w:type="spellStart"/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Росреестра</w:t>
            </w:r>
            <w:proofErr w:type="spellEnd"/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)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№495264  от 31.10 .2005г.</w:t>
            </w:r>
          </w:p>
          <w:p w:rsidR="00AD5D94" w:rsidRPr="007B7DA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D5D94" w:rsidRPr="007B7DA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AD5D94" w:rsidRPr="007B7DA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19.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A16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23:00/01:01:352:04:12</w:t>
            </w:r>
          </w:p>
          <w:p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23:43:0115017:594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ТП,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Г14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№456640  от 28.10 .2005г.</w:t>
            </w:r>
          </w:p>
          <w:p w:rsidR="00370E3D" w:rsidRPr="007B7DA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расположено здание </w:t>
            </w:r>
          </w:p>
          <w:p w:rsidR="00370E3D" w:rsidRPr="007B7DA4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70E3D" w:rsidRPr="007B7DA4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20.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BA16D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23:00/01:01:352:04:11</w:t>
            </w:r>
          </w:p>
          <w:p w:rsidR="00BA16DC" w:rsidRPr="007B7DA4" w:rsidRDefault="00BA16DC" w:rsidP="00BA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hAnsi="Arial Narrow" w:cs="Arial"/>
                <w:b/>
              </w:rPr>
              <w:t>23:43:0115017:593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нежилое здание – административное,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Г19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сооружение: свидетельство о государственной регистрации права серия 23-АА №495259  от 31.10 .2005г.</w:t>
            </w:r>
          </w:p>
          <w:p w:rsidR="007A5F30" w:rsidRPr="007B7DA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A5F30" w:rsidRPr="007B7DA4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23:43:0115017:1</w:t>
            </w:r>
          </w:p>
          <w:p w:rsidR="007A5F30" w:rsidRPr="007B7DA4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491713" w:rsidRPr="007B7DA4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7B7DA4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</w:t>
            </w:r>
            <w:r w:rsidR="006A3F8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условный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  <w:r w:rsidRPr="007B7DA4">
              <w:rPr>
                <w:rFonts w:ascii="Arial Narrow" w:hAnsi="Arial Narrow" w:cs="Arial"/>
              </w:rPr>
              <w:t>23:00/01:01:352:04:15</w:t>
            </w:r>
          </w:p>
          <w:p w:rsidR="006A3F8C" w:rsidRPr="007B7DA4" w:rsidRDefault="006A3F8C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23:43:0115017:1026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наименование: </w:t>
            </w:r>
            <w:r w:rsidRPr="007B7DA4">
              <w:rPr>
                <w:rFonts w:ascii="Arial Narrow" w:hAnsi="Arial Narrow"/>
              </w:rPr>
              <w:t>Нежилое с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 xml:space="preserve">ооружение – </w:t>
            </w:r>
            <w:proofErr w:type="gramStart"/>
            <w:r w:rsidRPr="007B7DA4">
              <w:rPr>
                <w:rFonts w:ascii="Arial Narrow" w:eastAsiaTheme="minorEastAsia" w:hAnsi="Arial Narrow" w:cs="Arial"/>
                <w:lang w:eastAsia="ru-RU"/>
              </w:rPr>
              <w:t>автозаправочная</w:t>
            </w:r>
            <w:proofErr w:type="gramEnd"/>
            <w:r w:rsidRPr="007B7DA4">
              <w:rPr>
                <w:rFonts w:ascii="Arial Narrow" w:eastAsiaTheme="minorEastAsia" w:hAnsi="Arial Narrow" w:cs="Arial"/>
                <w:lang w:eastAsia="ru-RU"/>
              </w:rPr>
              <w:t>, лит. ХХХУ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использование: нежилое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м: 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не </w:t>
            </w:r>
            <w:r w:rsidR="008B566F" w:rsidRPr="007B7DA4">
              <w:rPr>
                <w:rFonts w:ascii="Arial Narrow" w:eastAsiaTheme="minorEastAsia" w:hAnsi="Arial Narrow" w:cs="Arial"/>
                <w:b/>
                <w:lang w:eastAsia="ru-RU"/>
              </w:rPr>
              <w:t>о</w:t>
            </w:r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 xml:space="preserve">пределена (по данным </w:t>
            </w:r>
            <w:proofErr w:type="spellStart"/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Росреестра</w:t>
            </w:r>
            <w:proofErr w:type="spellEnd"/>
            <w:r w:rsidR="00472BEC" w:rsidRPr="007B7DA4">
              <w:rPr>
                <w:rFonts w:ascii="Arial Narrow" w:eastAsiaTheme="minorEastAsia" w:hAnsi="Arial Narrow" w:cs="Arial"/>
                <w:b/>
                <w:lang w:eastAsia="ru-RU"/>
              </w:rPr>
              <w:t>)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этажность: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год постройки: </w:t>
            </w:r>
            <w:r w:rsidRPr="007B7DA4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краткие сведения о тех. состоянии: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об отнесении здания, строения, сооружения к объектам культурного наследия: нет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сооружение: собственность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свидетельство о государственной регистрации права серия 23-АА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№495260  от 31.10 .2005г.</w:t>
            </w:r>
          </w:p>
          <w:p w:rsidR="00491713" w:rsidRPr="007B7DA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обременение: нет</w:t>
            </w:r>
          </w:p>
          <w:p w:rsidR="00491713" w:rsidRPr="007B7DA4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1713" w:rsidRPr="007B7DA4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(сооружение): </w:t>
            </w:r>
            <w:r w:rsidR="00751CE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383F2C">
            <w:pPr>
              <w:jc w:val="both"/>
              <w:rPr>
                <w:rFonts w:ascii="Arial Narrow" w:hAnsi="Arial Narrow" w:cs="Arial"/>
              </w:rPr>
            </w:pPr>
            <w:r w:rsidRPr="007B7DA4">
              <w:rPr>
                <w:rFonts w:ascii="Arial Narrow" w:hAnsi="Arial Narrow" w:cs="Arial"/>
              </w:rPr>
              <w:t xml:space="preserve">Общая площадь земельных участков: </w:t>
            </w:r>
            <w:r w:rsidR="0060709F" w:rsidRPr="007B7DA4">
              <w:rPr>
                <w:rFonts w:ascii="Arial Narrow" w:hAnsi="Arial Narrow" w:cs="Arial"/>
                <w:b/>
              </w:rPr>
              <w:t>38 055</w:t>
            </w:r>
            <w:r w:rsidRPr="007B7DA4">
              <w:rPr>
                <w:rFonts w:ascii="Arial Narrow" w:hAnsi="Arial Narrow" w:cs="Arial"/>
              </w:rPr>
              <w:t xml:space="preserve"> кв.м.</w:t>
            </w:r>
          </w:p>
          <w:p w:rsidR="0060709F" w:rsidRPr="007B7DA4" w:rsidRDefault="0060709F" w:rsidP="00383F2C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C14" w:rsidRPr="007B7DA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1.</w:t>
            </w:r>
          </w:p>
          <w:p w:rsidR="007B369A" w:rsidRPr="007B7DA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 г.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581652" w:rsidRPr="007B7DA4">
              <w:rPr>
                <w:rFonts w:ascii="Arial Narrow" w:hAnsi="Arial Narrow" w:cs="Arial"/>
                <w:b/>
              </w:rPr>
              <w:t>24</w:t>
            </w:r>
            <w:r w:rsidR="0060463B" w:rsidRPr="007B7DA4">
              <w:rPr>
                <w:rFonts w:ascii="Arial Narrow" w:hAnsi="Arial Narrow" w:cs="Arial"/>
                <w:b/>
              </w:rPr>
              <w:t xml:space="preserve"> </w:t>
            </w:r>
            <w:r w:rsidR="00581652" w:rsidRPr="007B7DA4">
              <w:rPr>
                <w:rFonts w:ascii="Arial Narrow" w:hAnsi="Arial Narrow" w:cs="Arial"/>
                <w:b/>
              </w:rPr>
              <w:t>952</w:t>
            </w:r>
          </w:p>
          <w:p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земли поселений</w:t>
            </w:r>
          </w:p>
          <w:p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участка: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Для эксплуатации складских помещений</w:t>
            </w:r>
          </w:p>
          <w:p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751CE7" w:rsidRPr="007B7DA4">
              <w:rPr>
                <w:rFonts w:ascii="Arial Narrow" w:hAnsi="Arial Narrow" w:cs="Arial"/>
                <w:b/>
              </w:rPr>
              <w:t>23:43:0115017:</w:t>
            </w:r>
            <w:r w:rsidR="00F17EDA" w:rsidRPr="007B7DA4">
              <w:rPr>
                <w:rFonts w:ascii="Arial Narrow" w:hAnsi="Arial Narrow" w:cs="Arial"/>
                <w:b/>
              </w:rPr>
              <w:t>1</w:t>
            </w:r>
          </w:p>
          <w:p w:rsidR="000259EC" w:rsidRPr="007B7DA4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руб.:</w:t>
            </w:r>
            <w:r w:rsidR="00F17ED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F17EDA" w:rsidRPr="007B7DA4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собственность</w:t>
            </w:r>
          </w:p>
          <w:p w:rsidR="000259EC" w:rsidRPr="007B7DA4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:rsidR="000259EC" w:rsidRPr="007B7DA4" w:rsidRDefault="000259EC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: </w:t>
            </w:r>
          </w:p>
          <w:p w:rsidR="009C3885" w:rsidRPr="007B7DA4" w:rsidRDefault="009C3885" w:rsidP="000259EC">
            <w:pPr>
              <w:pStyle w:val="a4"/>
              <w:ind w:left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8E1CD1" w:rsidRDefault="008E1CD1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:rsidR="0022787A" w:rsidRPr="005C7B1D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180,0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31.11.2023</w:t>
            </w:r>
          </w:p>
          <w:p w:rsidR="0022787A" w:rsidRPr="005C7B1D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379,5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31.11.2023</w:t>
            </w:r>
          </w:p>
          <w:p w:rsidR="0022787A" w:rsidRPr="005C7B1D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97,0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31.11.2023</w:t>
            </w:r>
          </w:p>
          <w:p w:rsidR="0022787A" w:rsidRPr="005C7B1D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245,0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31.11.2023</w:t>
            </w:r>
          </w:p>
          <w:p w:rsidR="0022787A" w:rsidRPr="005C7B1D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576,0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01.01.2023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31.11.2023</w:t>
            </w:r>
          </w:p>
          <w:p w:rsidR="0022787A" w:rsidRPr="005C7B1D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236,0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01.02.2023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31.12.2023</w:t>
            </w:r>
          </w:p>
          <w:p w:rsidR="0022787A" w:rsidRPr="005C7B1D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- аренда 18,0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902641"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01.04.2023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902641"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01.03.2024</w:t>
            </w:r>
          </w:p>
          <w:p w:rsidR="0022787A" w:rsidRPr="00CB5809" w:rsidRDefault="0022787A" w:rsidP="0022787A">
            <w:pPr>
              <w:pStyle w:val="a4"/>
              <w:ind w:left="34"/>
              <w:rPr>
                <w:rFonts w:ascii="Arial Narrow" w:hAnsi="Arial Narrow" w:cs="Arial"/>
                <w:sz w:val="24"/>
                <w:szCs w:val="24"/>
                <w:lang w:eastAsia="ru-RU"/>
              </w:rPr>
            </w:pPr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- аренда </w:t>
            </w:r>
            <w:r w:rsidR="00902641"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306</w:t>
            </w:r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,0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 xml:space="preserve"> с 03.02.2023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Pr="005C7B1D">
              <w:rPr>
                <w:rFonts w:ascii="Arial Narrow" w:hAnsi="Arial Narrow" w:cs="Arial"/>
                <w:sz w:val="24"/>
                <w:szCs w:val="24"/>
                <w:lang w:eastAsia="ru-RU"/>
              </w:rPr>
              <w:t>03.01.2024</w:t>
            </w:r>
          </w:p>
          <w:p w:rsidR="00293945" w:rsidRPr="007B7DA4" w:rsidRDefault="00293945" w:rsidP="00383F2C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</w:p>
          <w:p w:rsidR="007C4C14" w:rsidRPr="007B7DA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2.</w:t>
            </w:r>
          </w:p>
          <w:p w:rsidR="00632272" w:rsidRPr="007B7DA4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Краснодарский край, г.</w:t>
            </w:r>
            <w:r w:rsidR="00AA31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32272" w:rsidRPr="007B7DA4">
              <w:rPr>
                <w:rFonts w:ascii="Arial Narrow" w:hAnsi="Arial Narrow" w:cs="Arial"/>
                <w:sz w:val="24"/>
                <w:szCs w:val="24"/>
              </w:rPr>
              <w:t>Краснодар, Западный округ, ул. Рашпилевская,110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7B7DA4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:rsidR="00632272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категория земель: 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виды разрешенного использования земельного участка: 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7B7DA4">
              <w:rPr>
                <w:rFonts w:ascii="Arial Narrow" w:hAnsi="Arial Narrow" w:cs="Arial"/>
                <w:b/>
              </w:rPr>
              <w:t>23:43:0205074:18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руб.:</w:t>
            </w:r>
            <w:r w:rsidR="00AF0B44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32210368,12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 права, на котором АО использует земельный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участок: собственность</w:t>
            </w:r>
          </w:p>
          <w:p w:rsidR="00CA7DF7" w:rsidRPr="007B7DA4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земельный участок: </w:t>
            </w:r>
            <w:r w:rsidR="00026305" w:rsidRPr="007B7DA4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:rsidR="00CA7DF7" w:rsidRPr="007B7DA4" w:rsidRDefault="00CA7DF7" w:rsidP="00CA7DF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  <w:r w:rsidR="0019191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отсутствует.</w:t>
            </w:r>
          </w:p>
          <w:p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CA7DF7" w:rsidRPr="007B7DA4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3.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местонахождения: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 г</w:t>
            </w:r>
            <w:proofErr w:type="gramStart"/>
            <w:r w:rsidRPr="007B7DA4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Pr="007B7DA4">
              <w:rPr>
                <w:rFonts w:ascii="Arial Narrow" w:hAnsi="Arial Narrow" w:cs="Arial"/>
                <w:sz w:val="24"/>
                <w:szCs w:val="24"/>
              </w:rPr>
              <w:t xml:space="preserve">раснодар, Западный округ, ул. </w:t>
            </w:r>
            <w:proofErr w:type="spellStart"/>
            <w:r w:rsidRPr="007B7DA4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7B7DA4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B7DA4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виды разрешенного использования земельного участка: </w:t>
            </w:r>
            <w:r w:rsidR="008E35B6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кадастровый номер: </w:t>
            </w:r>
            <w:r w:rsidR="00372100" w:rsidRPr="007B7DA4">
              <w:rPr>
                <w:rFonts w:ascii="Arial Narrow" w:hAnsi="Arial Narrow" w:cs="Arial"/>
                <w:b/>
                <w:sz w:val="24"/>
                <w:szCs w:val="24"/>
              </w:rPr>
              <w:t>23:43:0207009:</w:t>
            </w:r>
            <w:r w:rsidR="005C3CBB" w:rsidRPr="007B7DA4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участок: собственность</w:t>
            </w:r>
          </w:p>
          <w:p w:rsidR="00821E57" w:rsidRPr="007B7DA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реквизиты документов, подтверждающих права на земельный участок: </w:t>
            </w:r>
            <w:r w:rsidR="005C3CBB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 регистрации права собственности. Серия 23-АА №495102 от 27.10.2005г.</w:t>
            </w:r>
          </w:p>
          <w:p w:rsidR="00821E57" w:rsidRPr="007B7DA4" w:rsidRDefault="00821E57" w:rsidP="00821E57">
            <w:pPr>
              <w:pStyle w:val="a4"/>
              <w:ind w:left="34"/>
              <w:rPr>
                <w:rFonts w:ascii="Arial Narrow" w:hAnsi="Arial Narrow" w:cs="Arial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обременение: </w:t>
            </w:r>
          </w:p>
          <w:p w:rsidR="00821E57" w:rsidRPr="007B7DA4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:rsidR="00555B40" w:rsidRPr="00555B40" w:rsidRDefault="00555B40" w:rsidP="00555B40">
            <w:pPr>
              <w:pStyle w:val="2"/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5B40">
              <w:rPr>
                <w:rFonts w:ascii="Arial Narrow" w:hAnsi="Arial Narrow" w:cs="Arial"/>
                <w:sz w:val="24"/>
                <w:szCs w:val="24"/>
              </w:rPr>
              <w:t>Обременение:</w:t>
            </w:r>
          </w:p>
          <w:p w:rsidR="00CA3D9C" w:rsidRDefault="00CA3D9C" w:rsidP="00F04E9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</w:p>
          <w:p w:rsidR="0022787A" w:rsidRPr="00CB5809" w:rsidRDefault="0022787A" w:rsidP="0022787A">
            <w:pPr>
              <w:pStyle w:val="a4"/>
              <w:ind w:left="34"/>
              <w:rPr>
                <w:rFonts w:ascii="Arial Narrow" w:eastAsiaTheme="minorEastAsia" w:hAnsi="Arial Narrow" w:cs="Arial"/>
                <w:sz w:val="22"/>
                <w:szCs w:val="22"/>
                <w:lang w:eastAsia="ru-RU"/>
              </w:rPr>
            </w:pPr>
            <w:r w:rsidRPr="005C7B1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аренда 182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кв</w:t>
            </w:r>
            <w:proofErr w:type="gramStart"/>
            <w:r w:rsidRPr="005C7B1D">
              <w:rPr>
                <w:rFonts w:ascii="Arial Narrow" w:hAnsi="Arial Narrow" w:cs="Arial"/>
                <w:sz w:val="24"/>
                <w:szCs w:val="24"/>
              </w:rPr>
              <w:t>.м</w:t>
            </w:r>
            <w:proofErr w:type="gramEnd"/>
            <w:r w:rsidR="00735FAF" w:rsidRPr="005C7B1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 01.06.2023</w:t>
            </w:r>
            <w:r w:rsidRPr="005C7B1D">
              <w:rPr>
                <w:rFonts w:ascii="Arial Narrow" w:hAnsi="Arial Narrow" w:cs="Arial"/>
                <w:sz w:val="24"/>
                <w:szCs w:val="24"/>
              </w:rPr>
              <w:t xml:space="preserve"> по </w:t>
            </w:r>
            <w:r w:rsidR="00735FAF" w:rsidRPr="005C7B1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01.05</w:t>
            </w:r>
            <w:r w:rsidRPr="005C7B1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.202</w:t>
            </w:r>
            <w:r w:rsidR="00735FAF" w:rsidRPr="005C7B1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</w:t>
            </w:r>
          </w:p>
          <w:p w:rsidR="008613F1" w:rsidRPr="0022787A" w:rsidRDefault="008613F1" w:rsidP="0022787A">
            <w:pP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8965B6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  <w:p w:rsidR="00CE40C2" w:rsidRPr="007B7DA4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3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3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</w:t>
            </w: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8965B6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-</w:t>
            </w:r>
          </w:p>
        </w:tc>
      </w:tr>
      <w:tr w:rsidR="00CE40C2" w:rsidRPr="007B7DA4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04"/>
            <w:r w:rsidRPr="007B7DA4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lastRenderedPageBreak/>
              <w:t>4. Иные сведения</w:t>
            </w:r>
            <w:bookmarkEnd w:id="31"/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1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B7DA4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3" w:name="sub_3042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</w:t>
            </w: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 АО о</w:t>
            </w:r>
            <w:proofErr w:type="gram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27"/>
              <w:gridCol w:w="732"/>
              <w:gridCol w:w="1250"/>
              <w:gridCol w:w="1004"/>
              <w:gridCol w:w="1004"/>
            </w:tblGrid>
            <w:tr w:rsidR="00B71681" w:rsidRPr="007B7DA4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2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Первоначальная стоимость</w:t>
                  </w:r>
                </w:p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Амортизация (износ)</w:t>
                  </w:r>
                </w:p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Остаточная стоимость</w:t>
                  </w:r>
                </w:p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</w:tr>
            <w:tr w:rsidR="00B71681" w:rsidRPr="007B7DA4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2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4223" w:rsidRPr="007B7DA4" w:rsidRDefault="00954223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B71681" w:rsidRPr="007B7DA4" w:rsidTr="00954223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 xml:space="preserve">Машины и оборудование (кроме </w:t>
                  </w:r>
                  <w:proofErr w:type="gramStart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офисного</w:t>
                  </w:r>
                  <w:proofErr w:type="gramEnd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223" w:rsidRPr="007B7DA4" w:rsidRDefault="00954223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  <w:tr w:rsidR="003F1A07" w:rsidRPr="007B7DA4" w:rsidTr="00AB3FEF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A07" w:rsidRPr="007B7DA4" w:rsidRDefault="003F1A07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A07" w:rsidRPr="007B7DA4" w:rsidRDefault="003F1A07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A07" w:rsidRPr="007B7DA4" w:rsidRDefault="003F1A07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1A07" w:rsidRPr="007B7DA4" w:rsidRDefault="003F1A07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  <w:tr w:rsidR="00053EC6" w:rsidRPr="007B7DA4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CtP-2 (6600</w:t>
                  </w:r>
                  <w:proofErr w:type="gramStart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)</w:t>
                  </w:r>
                  <w:proofErr w:type="gram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БП-00030</w:t>
                  </w:r>
                </w:p>
                <w:p w:rsidR="00053EC6" w:rsidRPr="007B7DA4" w:rsidRDefault="00053EC6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1 000 000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732BFF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32BFF">
                    <w:rPr>
                      <w:rFonts w:ascii="Arial Narrow" w:hAnsi="Arial Narrow" w:cs="Arial"/>
                      <w:sz w:val="16"/>
                      <w:szCs w:val="16"/>
                    </w:rPr>
                    <w:t>333333,4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732BFF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32BFF">
                    <w:rPr>
                      <w:rFonts w:ascii="Arial Narrow" w:hAnsi="Arial Narrow" w:cs="Arial"/>
                      <w:sz w:val="16"/>
                      <w:szCs w:val="16"/>
                    </w:rPr>
                    <w:t>666666,6</w:t>
                  </w:r>
                </w:p>
              </w:tc>
            </w:tr>
            <w:tr w:rsidR="00053EC6" w:rsidRPr="007B7DA4" w:rsidTr="00057E42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 w:rsidP="00165985">
                  <w:pPr>
                    <w:jc w:val="both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  <w:proofErr w:type="spellStart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СитилайнЭкспресс</w:t>
                  </w:r>
                  <w:proofErr w:type="spell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2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 w:rsidP="00057E42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>БП-00028</w:t>
                  </w:r>
                </w:p>
                <w:p w:rsidR="00053EC6" w:rsidRPr="007B7DA4" w:rsidRDefault="00053EC6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B7DA4">
                    <w:rPr>
                      <w:rFonts w:ascii="Arial Narrow" w:hAnsi="Arial Narrow" w:cs="Arial"/>
                      <w:sz w:val="16"/>
                      <w:szCs w:val="16"/>
                    </w:rPr>
                    <w:t>17 400 000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732BFF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32BFF">
                    <w:rPr>
                      <w:rFonts w:ascii="Arial Narrow" w:hAnsi="Arial Narrow" w:cs="Arial"/>
                      <w:sz w:val="16"/>
                      <w:szCs w:val="16"/>
                    </w:rPr>
                    <w:t>3941428,6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732BFF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732BFF">
                    <w:rPr>
                      <w:rFonts w:ascii="Arial Narrow" w:hAnsi="Arial Narrow" w:cs="Arial"/>
                      <w:sz w:val="16"/>
                      <w:szCs w:val="16"/>
                    </w:rPr>
                    <w:t>13458571,4</w:t>
                  </w:r>
                </w:p>
              </w:tc>
            </w:tr>
            <w:tr w:rsidR="00053EC6" w:rsidRPr="007B7DA4" w:rsidTr="0029566A">
              <w:tc>
                <w:tcPr>
                  <w:tcW w:w="10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8967FE" w:rsidP="00057E42">
                  <w:pPr>
                    <w:ind w:left="-78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СитилайнЭкспресс</w:t>
                  </w:r>
                  <w:proofErr w:type="spellEnd"/>
                  <w:r w:rsidRPr="007B7DA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67FE" w:rsidRDefault="008967FE" w:rsidP="008967FE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СК15061</w:t>
                  </w:r>
                </w:p>
                <w:p w:rsidR="00053EC6" w:rsidRPr="007B7DA4" w:rsidRDefault="00053EC6" w:rsidP="00165985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8967FE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8967FE">
                    <w:rPr>
                      <w:rFonts w:ascii="Arial Narrow" w:hAnsi="Arial Narrow" w:cs="Arial"/>
                      <w:sz w:val="16"/>
                      <w:szCs w:val="16"/>
                    </w:rPr>
                    <w:t>40977545,02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8967FE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8967FE">
                    <w:rPr>
                      <w:rFonts w:ascii="Arial Narrow" w:hAnsi="Arial Narrow" w:cs="Arial"/>
                      <w:sz w:val="16"/>
                      <w:szCs w:val="16"/>
                    </w:rPr>
                    <w:t>39827545,02</w:t>
                  </w:r>
                </w:p>
              </w:tc>
              <w:tc>
                <w:tcPr>
                  <w:tcW w:w="1004" w:type="dxa"/>
                </w:tcPr>
                <w:p w:rsidR="00053EC6" w:rsidRPr="007B7DA4" w:rsidRDefault="008967FE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  <w:r w:rsidRPr="008967FE">
                    <w:rPr>
                      <w:rFonts w:ascii="Arial Narrow" w:hAnsi="Arial Narrow" w:cs="Arial"/>
                      <w:sz w:val="16"/>
                      <w:szCs w:val="16"/>
                    </w:rPr>
                    <w:t>1150000</w:t>
                  </w:r>
                  <w:r>
                    <w:rPr>
                      <w:rFonts w:ascii="Arial Narrow" w:hAnsi="Arial Narrow" w:cs="Arial"/>
                      <w:sz w:val="16"/>
                      <w:szCs w:val="16"/>
                    </w:rPr>
                    <w:t>,00</w:t>
                  </w:r>
                </w:p>
              </w:tc>
            </w:tr>
            <w:tr w:rsidR="00053EC6" w:rsidRPr="007B7DA4" w:rsidTr="0029566A">
              <w:tc>
                <w:tcPr>
                  <w:tcW w:w="17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>
                  <w:pPr>
                    <w:jc w:val="both"/>
                    <w:outlineLvl w:val="0"/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3EC6" w:rsidRPr="007B7DA4" w:rsidRDefault="00053EC6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sz w:val="16"/>
                      <w:szCs w:val="16"/>
                    </w:rPr>
                  </w:pPr>
                </w:p>
              </w:tc>
            </w:tr>
          </w:tbl>
          <w:p w:rsidR="007E6CF8" w:rsidRPr="007B7DA4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  <w:highlight w:val="cyan"/>
              </w:rPr>
            </w:pPr>
          </w:p>
        </w:tc>
      </w:tr>
      <w:tr w:rsidR="00CE40C2" w:rsidRPr="007B7DA4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C7C" w:rsidRPr="007B7DA4" w:rsidRDefault="00746C7C"/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7B7DA4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7B7DA4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B71681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001, Арендованные основные средства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351D3A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351D3A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34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51D3A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</w:tr>
            <w:tr w:rsidR="00B71681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21 257 070,90</w:t>
                  </w:r>
                </w:p>
              </w:tc>
            </w:tr>
            <w:tr w:rsidR="00B71681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732BFF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32BFF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9053809,79</w:t>
                  </w:r>
                </w:p>
              </w:tc>
            </w:tr>
            <w:tr w:rsidR="00B71681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954223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Итого: </w:t>
                  </w: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223" w:rsidRPr="007B7DA4" w:rsidRDefault="008967FE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30 0</w:t>
                  </w:r>
                  <w:r w:rsidR="00391D87"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3</w:t>
                  </w: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4 885,26</w:t>
                  </w:r>
                </w:p>
              </w:tc>
            </w:tr>
          </w:tbl>
          <w:p w:rsidR="00CE40C2" w:rsidRPr="007B7DA4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EAB" w:rsidRPr="007B7DA4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870A92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391D87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391D87">
                    <w:rPr>
                      <w:rFonts w:ascii="Arial Narrow" w:hAnsi="Arial Narrow"/>
                      <w:sz w:val="20"/>
                      <w:szCs w:val="20"/>
                    </w:rPr>
                    <w:t>462414</w:t>
                  </w:r>
                </w:p>
              </w:tc>
            </w:tr>
            <w:tr w:rsidR="00870A92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391D87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391D87">
                    <w:rPr>
                      <w:rFonts w:ascii="Arial Narrow" w:hAnsi="Arial Narrow"/>
                      <w:sz w:val="20"/>
                      <w:szCs w:val="20"/>
                    </w:rPr>
                    <w:t>4509025,68</w:t>
                  </w:r>
                </w:p>
              </w:tc>
            </w:tr>
            <w:tr w:rsidR="00870A92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A92" w:rsidRPr="007B7DA4" w:rsidRDefault="00870A9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870A92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391D87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391D87">
                    <w:rPr>
                      <w:rFonts w:ascii="Arial Narrow" w:hAnsi="Arial Narrow"/>
                      <w:sz w:val="20"/>
                      <w:szCs w:val="20"/>
                    </w:rPr>
                    <w:t>434720</w:t>
                  </w:r>
                </w:p>
              </w:tc>
            </w:tr>
            <w:tr w:rsidR="00870A92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A92" w:rsidRPr="007B7DA4" w:rsidRDefault="0068713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Земельный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A92" w:rsidRPr="007B7DA4" w:rsidRDefault="00111A5B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11A5B">
                    <w:rPr>
                      <w:rFonts w:ascii="Arial Narrow" w:hAnsi="Arial Narrow"/>
                      <w:sz w:val="20"/>
                      <w:szCs w:val="20"/>
                    </w:rPr>
                    <w:t>239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111A5B">
                    <w:rPr>
                      <w:rFonts w:ascii="Arial Narrow" w:hAnsi="Arial Narrow"/>
                      <w:sz w:val="20"/>
                      <w:szCs w:val="20"/>
                    </w:rPr>
                    <w:t>682</w:t>
                  </w:r>
                </w:p>
              </w:tc>
            </w:tr>
            <w:tr w:rsidR="00870A92" w:rsidRPr="007B7DA4" w:rsidTr="00111A5B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0A92" w:rsidRPr="007B7DA4" w:rsidRDefault="00870A92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870A92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111A5B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Страховые взносы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391D87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391D87">
                    <w:rPr>
                      <w:rFonts w:ascii="Arial Narrow" w:hAnsi="Arial Narrow"/>
                      <w:sz w:val="20"/>
                      <w:szCs w:val="20"/>
                    </w:rPr>
                    <w:t>977943,73</w:t>
                  </w:r>
                </w:p>
              </w:tc>
            </w:tr>
            <w:tr w:rsidR="00870A92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Расчеты по </w:t>
                  </w:r>
                  <w:proofErr w:type="gramStart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обязательному</w:t>
                  </w:r>
                  <w:proofErr w:type="gramEnd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 социальному </w:t>
                  </w:r>
                  <w:proofErr w:type="spellStart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>страхованнию</w:t>
                  </w:r>
                  <w:proofErr w:type="spellEnd"/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391D87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391D87">
                    <w:rPr>
                      <w:rFonts w:ascii="Arial Narrow" w:hAnsi="Arial Narrow"/>
                      <w:sz w:val="20"/>
                      <w:szCs w:val="20"/>
                    </w:rPr>
                    <w:t>19139,05</w:t>
                  </w:r>
                </w:p>
              </w:tc>
            </w:tr>
            <w:tr w:rsidR="00870A92" w:rsidRPr="007B7DA4" w:rsidTr="00954223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870A92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sz w:val="20"/>
                      <w:szCs w:val="20"/>
                    </w:rPr>
                    <w:t xml:space="preserve">Итого: </w:t>
                  </w:r>
                  <w:r w:rsidRPr="007B7DA4"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0A92" w:rsidRPr="007B7DA4" w:rsidRDefault="00391D87">
                  <w:pPr>
                    <w:jc w:val="right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6636923</w:t>
                  </w:r>
                </w:p>
              </w:tc>
            </w:tr>
          </w:tbl>
          <w:p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CE72EF" w:rsidRPr="007B7DA4" w:rsidRDefault="00CE72EF" w:rsidP="00CE72E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По состоянию на </w:t>
            </w:r>
            <w:r w:rsidR="008A58EC">
              <w:rPr>
                <w:rFonts w:ascii="Arial Narrow" w:hAnsi="Arial Narrow"/>
                <w:sz w:val="24"/>
                <w:szCs w:val="24"/>
              </w:rPr>
              <w:t>3</w:t>
            </w:r>
            <w:r w:rsidR="00391D87">
              <w:rPr>
                <w:rFonts w:ascii="Arial Narrow" w:hAnsi="Arial Narrow"/>
                <w:sz w:val="24"/>
                <w:szCs w:val="24"/>
              </w:rPr>
              <w:t>0</w:t>
            </w:r>
            <w:r w:rsidR="008A58EC">
              <w:rPr>
                <w:rFonts w:ascii="Arial Narrow" w:hAnsi="Arial Narrow"/>
                <w:sz w:val="24"/>
                <w:szCs w:val="24"/>
              </w:rPr>
              <w:t>.0</w:t>
            </w:r>
            <w:r w:rsidR="00391D87">
              <w:rPr>
                <w:rFonts w:ascii="Arial Narrow" w:hAnsi="Arial Narrow"/>
                <w:sz w:val="24"/>
                <w:szCs w:val="24"/>
              </w:rPr>
              <w:t>6</w:t>
            </w:r>
            <w:r w:rsidR="008A58EC">
              <w:rPr>
                <w:rFonts w:ascii="Arial Narrow" w:hAnsi="Arial Narrow"/>
                <w:sz w:val="24"/>
                <w:szCs w:val="24"/>
              </w:rPr>
              <w:t>.2023</w:t>
            </w:r>
            <w:r w:rsidR="000C68D3">
              <w:rPr>
                <w:rFonts w:ascii="Arial Narrow" w:hAnsi="Arial Narrow"/>
                <w:sz w:val="24"/>
                <w:szCs w:val="24"/>
              </w:rPr>
              <w:t xml:space="preserve"> г.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 вся задолженность являет</w:t>
            </w:r>
            <w:r w:rsidR="00870A92" w:rsidRPr="007B7DA4">
              <w:rPr>
                <w:rFonts w:ascii="Arial Narrow" w:hAnsi="Arial Narrow"/>
                <w:sz w:val="24"/>
                <w:szCs w:val="24"/>
              </w:rPr>
              <w:t>ся текущей и будет погашена в</w:t>
            </w:r>
            <w:r w:rsidR="00054C6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391D87">
              <w:rPr>
                <w:rFonts w:ascii="Arial Narrow" w:hAnsi="Arial Narrow"/>
                <w:sz w:val="24"/>
                <w:szCs w:val="24"/>
              </w:rPr>
              <w:t>3</w:t>
            </w:r>
            <w:r w:rsidRPr="007B7DA4">
              <w:rPr>
                <w:rFonts w:ascii="Arial Narrow" w:hAnsi="Arial Narrow"/>
                <w:sz w:val="24"/>
                <w:szCs w:val="24"/>
              </w:rPr>
              <w:t xml:space="preserve"> квартале 202</w:t>
            </w:r>
            <w:r w:rsidR="000C68D3">
              <w:rPr>
                <w:rFonts w:ascii="Arial Narrow" w:hAnsi="Arial Narrow"/>
                <w:sz w:val="24"/>
                <w:szCs w:val="24"/>
              </w:rPr>
              <w:t xml:space="preserve">3 </w:t>
            </w:r>
            <w:r w:rsidRPr="007B7DA4">
              <w:rPr>
                <w:rFonts w:ascii="Arial Narrow" w:hAnsi="Arial Narrow"/>
                <w:sz w:val="24"/>
                <w:szCs w:val="24"/>
              </w:rPr>
              <w:t>г., просроченной задолженности нет.</w:t>
            </w:r>
          </w:p>
          <w:p w:rsidR="00CE40C2" w:rsidRPr="007B7DA4" w:rsidRDefault="00CE40C2" w:rsidP="004373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7B7DA4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7B7DA4" w:rsidRDefault="0065569F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4.5</w:t>
            </w:r>
            <w:bookmarkEnd w:id="36"/>
            <w:r w:rsidR="00CF70B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7B7DA4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4231" w:rsidRPr="007B7DA4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CE72EF" w:rsidRPr="007B7DA4" w:rsidTr="00B011F0">
              <w:tc>
                <w:tcPr>
                  <w:tcW w:w="740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2017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2018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2019 г. (</w:t>
                  </w:r>
                  <w:proofErr w:type="spell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тыс</w:t>
                  </w:r>
                  <w:proofErr w:type="gramStart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.р</w:t>
                  </w:r>
                  <w:proofErr w:type="gram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уб</w:t>
                  </w:r>
                  <w:proofErr w:type="spellEnd"/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CE72EF" w:rsidRPr="007B7DA4" w:rsidTr="00561C16">
              <w:tc>
                <w:tcPr>
                  <w:tcW w:w="740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20"/>
                      <w:szCs w:val="20"/>
                    </w:rPr>
                  </w:pPr>
                  <w:r w:rsidRPr="007B7DA4">
                    <w:rPr>
                      <w:rFonts w:ascii="Arial Narrow" w:hAnsi="Arial Narrow"/>
                      <w:bCs/>
                      <w:sz w:val="20"/>
                      <w:szCs w:val="20"/>
                    </w:rPr>
                    <w:t>Факт</w:t>
                  </w:r>
                </w:p>
              </w:tc>
            </w:tr>
            <w:tr w:rsidR="00CE72EF" w:rsidRPr="007B7DA4" w:rsidTr="00561C16">
              <w:tc>
                <w:tcPr>
                  <w:tcW w:w="740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19 311</w:t>
                  </w:r>
                </w:p>
              </w:tc>
            </w:tr>
            <w:tr w:rsidR="00CE72EF" w:rsidRPr="007B7DA4" w:rsidTr="00561C16">
              <w:tc>
                <w:tcPr>
                  <w:tcW w:w="740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57 138</w:t>
                  </w:r>
                </w:p>
              </w:tc>
            </w:tr>
            <w:tr w:rsidR="00CE72EF" w:rsidRPr="007B7DA4" w:rsidTr="00561C16">
              <w:tc>
                <w:tcPr>
                  <w:tcW w:w="740" w:type="dxa"/>
                </w:tcPr>
                <w:p w:rsidR="00561C16" w:rsidRPr="007B7DA4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12CD3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:rsidR="00561C16" w:rsidRPr="007B7DA4" w:rsidRDefault="00561C16" w:rsidP="00B011F0">
                  <w:pPr>
                    <w:rPr>
                      <w:rFonts w:ascii="Arial Narrow" w:hAnsi="Arial Narrow"/>
                      <w:bCs/>
                      <w:sz w:val="18"/>
                      <w:szCs w:val="18"/>
                    </w:rPr>
                  </w:pPr>
                  <w:r w:rsidRPr="007B7DA4">
                    <w:rPr>
                      <w:rFonts w:ascii="Arial Narrow" w:hAnsi="Arial Narrow"/>
                      <w:bCs/>
                      <w:sz w:val="18"/>
                      <w:szCs w:val="18"/>
                    </w:rPr>
                    <w:t>76 449</w:t>
                  </w:r>
                </w:p>
              </w:tc>
            </w:tr>
          </w:tbl>
          <w:p w:rsidR="0065569F" w:rsidRPr="007B7DA4" w:rsidRDefault="0065569F" w:rsidP="00B12CD3">
            <w:pPr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03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  <w:r w:rsidR="00CF70B7"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CE40C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  <w:p w:rsidR="004A3192" w:rsidRPr="007B7DA4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Приобретение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CE72EF" w:rsidRPr="007B7DA4" w:rsidTr="005D4CCA"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2017 г</w:t>
                  </w:r>
                </w:p>
                <w:p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2018 г</w:t>
                  </w:r>
                </w:p>
                <w:p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2019 г (</w:t>
                  </w:r>
                  <w:proofErr w:type="spellStart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CE72EF" w:rsidRPr="007B7DA4" w:rsidTr="005D4CCA"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:rsidR="005D4CCA" w:rsidRPr="007B7DA4" w:rsidRDefault="005D4CCA" w:rsidP="004A3192">
                  <w:pPr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</w:pPr>
                  <w:r w:rsidRPr="007B7DA4">
                    <w:rPr>
                      <w:rFonts w:ascii="Arial Narrow" w:eastAsiaTheme="minorEastAsia" w:hAnsi="Arial Narrow" w:cs="Arial"/>
                      <w:sz w:val="24"/>
                      <w:szCs w:val="24"/>
                      <w:lang w:eastAsia="ru-RU"/>
                    </w:rPr>
                    <w:t>451 429,19</w:t>
                  </w:r>
                </w:p>
              </w:tc>
            </w:tr>
          </w:tbl>
          <w:p w:rsidR="004A3192" w:rsidRPr="007B7DA4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4223" w:rsidRPr="007B7DA4" w:rsidRDefault="005054DD" w:rsidP="00954223">
            <w:pPr>
              <w:rPr>
                <w:rFonts w:ascii="Arial Narrow" w:hAnsi="Arial Narrow"/>
                <w:sz w:val="24"/>
                <w:szCs w:val="24"/>
              </w:rPr>
            </w:pPr>
            <w:r w:rsidRPr="007B7DA4">
              <w:rPr>
                <w:rFonts w:ascii="Arial Narrow" w:hAnsi="Arial Narrow"/>
                <w:sz w:val="24"/>
                <w:szCs w:val="24"/>
              </w:rPr>
              <w:t xml:space="preserve">Финансовые вложения за </w:t>
            </w:r>
            <w:r w:rsidR="00471EA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C14B7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391D87">
              <w:rPr>
                <w:rFonts w:ascii="Arial Narrow" w:hAnsi="Arial Narrow"/>
                <w:sz w:val="24"/>
                <w:szCs w:val="24"/>
              </w:rPr>
              <w:t>полугодие</w:t>
            </w:r>
            <w:r w:rsidR="00111A5B">
              <w:rPr>
                <w:rFonts w:ascii="Arial Narrow" w:hAnsi="Arial Narrow"/>
                <w:sz w:val="24"/>
                <w:szCs w:val="24"/>
              </w:rPr>
              <w:t>. 2023</w:t>
            </w:r>
            <w:r w:rsidR="00954223" w:rsidRPr="007B7DA4">
              <w:rPr>
                <w:rFonts w:ascii="Arial Narrow" w:hAnsi="Arial Narrow"/>
                <w:sz w:val="24"/>
                <w:szCs w:val="24"/>
              </w:rPr>
              <w:t xml:space="preserve"> год</w:t>
            </w:r>
            <w:r w:rsidR="00C14B79">
              <w:rPr>
                <w:rFonts w:ascii="Arial Narrow" w:hAnsi="Arial Narrow"/>
                <w:sz w:val="24"/>
                <w:szCs w:val="24"/>
              </w:rPr>
              <w:t>а</w:t>
            </w:r>
            <w:r w:rsidR="00954223" w:rsidRPr="007B7DA4">
              <w:rPr>
                <w:rFonts w:ascii="Arial Narrow" w:hAnsi="Arial Narrow"/>
                <w:sz w:val="24"/>
                <w:szCs w:val="24"/>
              </w:rPr>
              <w:t xml:space="preserve"> - отсутствуют</w:t>
            </w:r>
          </w:p>
          <w:p w:rsidR="00CE40C2" w:rsidRPr="007B7DA4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7B7DA4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7B7DA4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B7DA4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7B7DA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:rsidR="009A2307" w:rsidRPr="007B7DA4" w:rsidRDefault="009A2307"/>
    <w:p w:rsidR="00621697" w:rsidRPr="007B7DA4" w:rsidRDefault="00621697" w:rsidP="00DA0F50"/>
    <w:sectPr w:rsidR="00621697" w:rsidRPr="007B7DA4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E5E" w:rsidRDefault="00E65E5E" w:rsidP="00684C6F">
      <w:pPr>
        <w:spacing w:after="0" w:line="240" w:lineRule="auto"/>
      </w:pPr>
      <w:r>
        <w:separator/>
      </w:r>
    </w:p>
  </w:endnote>
  <w:endnote w:type="continuationSeparator" w:id="0">
    <w:p w:rsidR="00E65E5E" w:rsidRDefault="00E65E5E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EndPr/>
    <w:sdtContent>
      <w:p w:rsidR="00C0702D" w:rsidRDefault="00381B6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702D" w:rsidRDefault="00C0702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E5E" w:rsidRDefault="00E65E5E" w:rsidP="00684C6F">
      <w:pPr>
        <w:spacing w:after="0" w:line="240" w:lineRule="auto"/>
      </w:pPr>
      <w:r>
        <w:separator/>
      </w:r>
    </w:p>
  </w:footnote>
  <w:footnote w:type="continuationSeparator" w:id="0">
    <w:p w:rsidR="00E65E5E" w:rsidRDefault="00E65E5E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CFF"/>
    <w:rsid w:val="00002373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276E1"/>
    <w:rsid w:val="00027CA9"/>
    <w:rsid w:val="00030524"/>
    <w:rsid w:val="00030542"/>
    <w:rsid w:val="000316BA"/>
    <w:rsid w:val="00032132"/>
    <w:rsid w:val="0004174C"/>
    <w:rsid w:val="00043ACC"/>
    <w:rsid w:val="00043AFD"/>
    <w:rsid w:val="00044416"/>
    <w:rsid w:val="00047E21"/>
    <w:rsid w:val="00050309"/>
    <w:rsid w:val="0005086D"/>
    <w:rsid w:val="00051B22"/>
    <w:rsid w:val="00051F56"/>
    <w:rsid w:val="00052F5B"/>
    <w:rsid w:val="00053EC6"/>
    <w:rsid w:val="00054358"/>
    <w:rsid w:val="0005469C"/>
    <w:rsid w:val="00054C63"/>
    <w:rsid w:val="00055E80"/>
    <w:rsid w:val="0005733B"/>
    <w:rsid w:val="00057CA4"/>
    <w:rsid w:val="00057E42"/>
    <w:rsid w:val="00057EC6"/>
    <w:rsid w:val="00062E6F"/>
    <w:rsid w:val="00063142"/>
    <w:rsid w:val="0007078F"/>
    <w:rsid w:val="00070867"/>
    <w:rsid w:val="00071F7F"/>
    <w:rsid w:val="00072964"/>
    <w:rsid w:val="00074630"/>
    <w:rsid w:val="0007480A"/>
    <w:rsid w:val="00074BFA"/>
    <w:rsid w:val="00075180"/>
    <w:rsid w:val="0007537D"/>
    <w:rsid w:val="00077A32"/>
    <w:rsid w:val="00082417"/>
    <w:rsid w:val="00082F54"/>
    <w:rsid w:val="00082F90"/>
    <w:rsid w:val="000835AD"/>
    <w:rsid w:val="00085C4F"/>
    <w:rsid w:val="00090161"/>
    <w:rsid w:val="0009632C"/>
    <w:rsid w:val="00096A09"/>
    <w:rsid w:val="00096FBD"/>
    <w:rsid w:val="00097260"/>
    <w:rsid w:val="000A134E"/>
    <w:rsid w:val="000A1E82"/>
    <w:rsid w:val="000A2413"/>
    <w:rsid w:val="000A2C09"/>
    <w:rsid w:val="000A2FF6"/>
    <w:rsid w:val="000A3E02"/>
    <w:rsid w:val="000B1E81"/>
    <w:rsid w:val="000B7ECC"/>
    <w:rsid w:val="000C68D3"/>
    <w:rsid w:val="000D14C8"/>
    <w:rsid w:val="000D1DAE"/>
    <w:rsid w:val="000D371A"/>
    <w:rsid w:val="000D51D4"/>
    <w:rsid w:val="000D7355"/>
    <w:rsid w:val="000D7405"/>
    <w:rsid w:val="000E1A35"/>
    <w:rsid w:val="000E4B3E"/>
    <w:rsid w:val="000E667C"/>
    <w:rsid w:val="000E6F91"/>
    <w:rsid w:val="000F2125"/>
    <w:rsid w:val="000F4535"/>
    <w:rsid w:val="000F7542"/>
    <w:rsid w:val="000F7D36"/>
    <w:rsid w:val="000F7FBB"/>
    <w:rsid w:val="00101E55"/>
    <w:rsid w:val="001020C6"/>
    <w:rsid w:val="00103092"/>
    <w:rsid w:val="001041C3"/>
    <w:rsid w:val="00104FDF"/>
    <w:rsid w:val="0010520B"/>
    <w:rsid w:val="00105922"/>
    <w:rsid w:val="00105EB0"/>
    <w:rsid w:val="001103C4"/>
    <w:rsid w:val="0011080B"/>
    <w:rsid w:val="00111A5B"/>
    <w:rsid w:val="00114284"/>
    <w:rsid w:val="001175C2"/>
    <w:rsid w:val="0012128F"/>
    <w:rsid w:val="00124A48"/>
    <w:rsid w:val="00125B8C"/>
    <w:rsid w:val="00126D7F"/>
    <w:rsid w:val="00131138"/>
    <w:rsid w:val="00132568"/>
    <w:rsid w:val="00135070"/>
    <w:rsid w:val="00135652"/>
    <w:rsid w:val="00137FF1"/>
    <w:rsid w:val="001423D5"/>
    <w:rsid w:val="00142D78"/>
    <w:rsid w:val="00146504"/>
    <w:rsid w:val="0015061C"/>
    <w:rsid w:val="001509E8"/>
    <w:rsid w:val="00151C23"/>
    <w:rsid w:val="00152520"/>
    <w:rsid w:val="00155EDE"/>
    <w:rsid w:val="00156AF2"/>
    <w:rsid w:val="0016115D"/>
    <w:rsid w:val="00162103"/>
    <w:rsid w:val="00165985"/>
    <w:rsid w:val="00166A30"/>
    <w:rsid w:val="00167E49"/>
    <w:rsid w:val="00170DC3"/>
    <w:rsid w:val="00173B53"/>
    <w:rsid w:val="00176667"/>
    <w:rsid w:val="001776FC"/>
    <w:rsid w:val="00183020"/>
    <w:rsid w:val="00183D89"/>
    <w:rsid w:val="001849A0"/>
    <w:rsid w:val="0019012E"/>
    <w:rsid w:val="00190577"/>
    <w:rsid w:val="00191244"/>
    <w:rsid w:val="0019191B"/>
    <w:rsid w:val="00191B54"/>
    <w:rsid w:val="00192A0D"/>
    <w:rsid w:val="00192EB6"/>
    <w:rsid w:val="001958E6"/>
    <w:rsid w:val="001A0217"/>
    <w:rsid w:val="001A287A"/>
    <w:rsid w:val="001A3FD4"/>
    <w:rsid w:val="001A59AA"/>
    <w:rsid w:val="001A5B72"/>
    <w:rsid w:val="001A5FFD"/>
    <w:rsid w:val="001A7DD3"/>
    <w:rsid w:val="001B09BC"/>
    <w:rsid w:val="001B168C"/>
    <w:rsid w:val="001B4529"/>
    <w:rsid w:val="001B6273"/>
    <w:rsid w:val="001B7B30"/>
    <w:rsid w:val="001C01EA"/>
    <w:rsid w:val="001C1D62"/>
    <w:rsid w:val="001C2208"/>
    <w:rsid w:val="001C2581"/>
    <w:rsid w:val="001C271D"/>
    <w:rsid w:val="001C550B"/>
    <w:rsid w:val="001C62F8"/>
    <w:rsid w:val="001D10E2"/>
    <w:rsid w:val="001D1852"/>
    <w:rsid w:val="001D1A52"/>
    <w:rsid w:val="001D3341"/>
    <w:rsid w:val="001D39AD"/>
    <w:rsid w:val="001D475D"/>
    <w:rsid w:val="001D4A4E"/>
    <w:rsid w:val="001D662D"/>
    <w:rsid w:val="001E2B0B"/>
    <w:rsid w:val="001E35E4"/>
    <w:rsid w:val="001E6848"/>
    <w:rsid w:val="001F097F"/>
    <w:rsid w:val="001F0BE8"/>
    <w:rsid w:val="001F117E"/>
    <w:rsid w:val="001F30B3"/>
    <w:rsid w:val="001F330F"/>
    <w:rsid w:val="001F3EE0"/>
    <w:rsid w:val="001F43BB"/>
    <w:rsid w:val="001F7DFE"/>
    <w:rsid w:val="001F7ED0"/>
    <w:rsid w:val="00200909"/>
    <w:rsid w:val="00200BD1"/>
    <w:rsid w:val="002011E9"/>
    <w:rsid w:val="0020215B"/>
    <w:rsid w:val="00202DF1"/>
    <w:rsid w:val="00203BD1"/>
    <w:rsid w:val="00206A0D"/>
    <w:rsid w:val="00207681"/>
    <w:rsid w:val="00210F22"/>
    <w:rsid w:val="00212679"/>
    <w:rsid w:val="00213BAE"/>
    <w:rsid w:val="00214DE1"/>
    <w:rsid w:val="00215680"/>
    <w:rsid w:val="00217175"/>
    <w:rsid w:val="002205F2"/>
    <w:rsid w:val="0022060A"/>
    <w:rsid w:val="00222ADF"/>
    <w:rsid w:val="00223DEB"/>
    <w:rsid w:val="002274C2"/>
    <w:rsid w:val="0022787A"/>
    <w:rsid w:val="002310BC"/>
    <w:rsid w:val="00231302"/>
    <w:rsid w:val="0023194D"/>
    <w:rsid w:val="002321D5"/>
    <w:rsid w:val="00237B9E"/>
    <w:rsid w:val="002420F1"/>
    <w:rsid w:val="002438C8"/>
    <w:rsid w:val="00244BC6"/>
    <w:rsid w:val="0024766C"/>
    <w:rsid w:val="00250373"/>
    <w:rsid w:val="00251CA5"/>
    <w:rsid w:val="00253347"/>
    <w:rsid w:val="00255C93"/>
    <w:rsid w:val="00256129"/>
    <w:rsid w:val="00257FB8"/>
    <w:rsid w:val="00262011"/>
    <w:rsid w:val="00262AA6"/>
    <w:rsid w:val="002634DE"/>
    <w:rsid w:val="00264121"/>
    <w:rsid w:val="00266402"/>
    <w:rsid w:val="00266D9C"/>
    <w:rsid w:val="0026711D"/>
    <w:rsid w:val="00270734"/>
    <w:rsid w:val="00270FBA"/>
    <w:rsid w:val="002731DA"/>
    <w:rsid w:val="00273D13"/>
    <w:rsid w:val="00275F94"/>
    <w:rsid w:val="00277BC0"/>
    <w:rsid w:val="002812A4"/>
    <w:rsid w:val="00284F08"/>
    <w:rsid w:val="00286AE2"/>
    <w:rsid w:val="00290861"/>
    <w:rsid w:val="0029268C"/>
    <w:rsid w:val="00293945"/>
    <w:rsid w:val="002941EA"/>
    <w:rsid w:val="0029566A"/>
    <w:rsid w:val="002A0727"/>
    <w:rsid w:val="002A0B58"/>
    <w:rsid w:val="002A1CCE"/>
    <w:rsid w:val="002A1FBD"/>
    <w:rsid w:val="002A4B9B"/>
    <w:rsid w:val="002A4DF6"/>
    <w:rsid w:val="002A7BB0"/>
    <w:rsid w:val="002B19C0"/>
    <w:rsid w:val="002B1AC9"/>
    <w:rsid w:val="002B32B8"/>
    <w:rsid w:val="002B34E5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5D14"/>
    <w:rsid w:val="002D73E2"/>
    <w:rsid w:val="002D781B"/>
    <w:rsid w:val="002E1DAC"/>
    <w:rsid w:val="002E308A"/>
    <w:rsid w:val="002E30C1"/>
    <w:rsid w:val="002F058E"/>
    <w:rsid w:val="002F32FA"/>
    <w:rsid w:val="002F4027"/>
    <w:rsid w:val="002F4BE4"/>
    <w:rsid w:val="002F6364"/>
    <w:rsid w:val="0030099A"/>
    <w:rsid w:val="00300E6B"/>
    <w:rsid w:val="00302CB9"/>
    <w:rsid w:val="00302FBD"/>
    <w:rsid w:val="003034FD"/>
    <w:rsid w:val="00305F2E"/>
    <w:rsid w:val="00305FBC"/>
    <w:rsid w:val="00315227"/>
    <w:rsid w:val="003153D9"/>
    <w:rsid w:val="00317262"/>
    <w:rsid w:val="003225F5"/>
    <w:rsid w:val="0032469F"/>
    <w:rsid w:val="0032634D"/>
    <w:rsid w:val="003270A1"/>
    <w:rsid w:val="00337D13"/>
    <w:rsid w:val="00340847"/>
    <w:rsid w:val="00341F0C"/>
    <w:rsid w:val="00342019"/>
    <w:rsid w:val="003423DC"/>
    <w:rsid w:val="003426F0"/>
    <w:rsid w:val="003433A3"/>
    <w:rsid w:val="00351D3A"/>
    <w:rsid w:val="00352770"/>
    <w:rsid w:val="00353B28"/>
    <w:rsid w:val="00353DE3"/>
    <w:rsid w:val="00354BE0"/>
    <w:rsid w:val="00354E69"/>
    <w:rsid w:val="00357D62"/>
    <w:rsid w:val="003614F3"/>
    <w:rsid w:val="00361A6A"/>
    <w:rsid w:val="00363A93"/>
    <w:rsid w:val="00363C8F"/>
    <w:rsid w:val="00363D1C"/>
    <w:rsid w:val="00364419"/>
    <w:rsid w:val="00365C71"/>
    <w:rsid w:val="00366B40"/>
    <w:rsid w:val="00366DA1"/>
    <w:rsid w:val="00366F5A"/>
    <w:rsid w:val="00370178"/>
    <w:rsid w:val="00370E3D"/>
    <w:rsid w:val="00371D42"/>
    <w:rsid w:val="00372100"/>
    <w:rsid w:val="00374933"/>
    <w:rsid w:val="00374D38"/>
    <w:rsid w:val="00381B69"/>
    <w:rsid w:val="003824F6"/>
    <w:rsid w:val="00382B8C"/>
    <w:rsid w:val="00383F2C"/>
    <w:rsid w:val="0038401E"/>
    <w:rsid w:val="00384B68"/>
    <w:rsid w:val="0038649B"/>
    <w:rsid w:val="003871DE"/>
    <w:rsid w:val="0039102B"/>
    <w:rsid w:val="00391D87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32B"/>
    <w:rsid w:val="003B4510"/>
    <w:rsid w:val="003B5711"/>
    <w:rsid w:val="003C041C"/>
    <w:rsid w:val="003C2527"/>
    <w:rsid w:val="003C2640"/>
    <w:rsid w:val="003C365F"/>
    <w:rsid w:val="003C5428"/>
    <w:rsid w:val="003D01BE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A07"/>
    <w:rsid w:val="003F1D9C"/>
    <w:rsid w:val="003F33B9"/>
    <w:rsid w:val="003F4AD8"/>
    <w:rsid w:val="00400536"/>
    <w:rsid w:val="00400D97"/>
    <w:rsid w:val="0040178A"/>
    <w:rsid w:val="00402BEF"/>
    <w:rsid w:val="00410978"/>
    <w:rsid w:val="00413FF0"/>
    <w:rsid w:val="00420D6E"/>
    <w:rsid w:val="00421709"/>
    <w:rsid w:val="00424B45"/>
    <w:rsid w:val="00426BF1"/>
    <w:rsid w:val="004303F9"/>
    <w:rsid w:val="004316A6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47B66"/>
    <w:rsid w:val="00453357"/>
    <w:rsid w:val="00453F5F"/>
    <w:rsid w:val="004542B1"/>
    <w:rsid w:val="00460E31"/>
    <w:rsid w:val="004611BE"/>
    <w:rsid w:val="0046245E"/>
    <w:rsid w:val="00463292"/>
    <w:rsid w:val="00465D5B"/>
    <w:rsid w:val="00470D69"/>
    <w:rsid w:val="00471EA9"/>
    <w:rsid w:val="00471F94"/>
    <w:rsid w:val="00472BEC"/>
    <w:rsid w:val="00473472"/>
    <w:rsid w:val="0047353C"/>
    <w:rsid w:val="00480FA0"/>
    <w:rsid w:val="00482620"/>
    <w:rsid w:val="004901D8"/>
    <w:rsid w:val="0049046A"/>
    <w:rsid w:val="0049077A"/>
    <w:rsid w:val="00490E09"/>
    <w:rsid w:val="00491317"/>
    <w:rsid w:val="00491713"/>
    <w:rsid w:val="004928B8"/>
    <w:rsid w:val="00494290"/>
    <w:rsid w:val="0049483B"/>
    <w:rsid w:val="00497315"/>
    <w:rsid w:val="004A03CD"/>
    <w:rsid w:val="004A043D"/>
    <w:rsid w:val="004A0562"/>
    <w:rsid w:val="004A2D15"/>
    <w:rsid w:val="004A2FE8"/>
    <w:rsid w:val="004A3192"/>
    <w:rsid w:val="004A4EB8"/>
    <w:rsid w:val="004A7160"/>
    <w:rsid w:val="004A789A"/>
    <w:rsid w:val="004B18AA"/>
    <w:rsid w:val="004B60B3"/>
    <w:rsid w:val="004B72CD"/>
    <w:rsid w:val="004C4BD2"/>
    <w:rsid w:val="004C5DF3"/>
    <w:rsid w:val="004D1CFE"/>
    <w:rsid w:val="004D7518"/>
    <w:rsid w:val="004D7B5F"/>
    <w:rsid w:val="004E1FA8"/>
    <w:rsid w:val="004E23F6"/>
    <w:rsid w:val="004E28BC"/>
    <w:rsid w:val="004E3E1F"/>
    <w:rsid w:val="004E568D"/>
    <w:rsid w:val="004E771B"/>
    <w:rsid w:val="004F259F"/>
    <w:rsid w:val="004F28DB"/>
    <w:rsid w:val="004F7D52"/>
    <w:rsid w:val="00500FB4"/>
    <w:rsid w:val="0050184E"/>
    <w:rsid w:val="00502C45"/>
    <w:rsid w:val="005037A7"/>
    <w:rsid w:val="005054DD"/>
    <w:rsid w:val="005060BC"/>
    <w:rsid w:val="00506A35"/>
    <w:rsid w:val="00506A45"/>
    <w:rsid w:val="005076C7"/>
    <w:rsid w:val="00510CA5"/>
    <w:rsid w:val="005110E3"/>
    <w:rsid w:val="00513AA6"/>
    <w:rsid w:val="00513E42"/>
    <w:rsid w:val="0052195B"/>
    <w:rsid w:val="005251A5"/>
    <w:rsid w:val="00525E72"/>
    <w:rsid w:val="00530003"/>
    <w:rsid w:val="00531FFD"/>
    <w:rsid w:val="00533B84"/>
    <w:rsid w:val="00534613"/>
    <w:rsid w:val="00534709"/>
    <w:rsid w:val="00536137"/>
    <w:rsid w:val="005402D5"/>
    <w:rsid w:val="00540CAD"/>
    <w:rsid w:val="005410B6"/>
    <w:rsid w:val="00547E99"/>
    <w:rsid w:val="00553D0A"/>
    <w:rsid w:val="0055407B"/>
    <w:rsid w:val="0055590F"/>
    <w:rsid w:val="00555B40"/>
    <w:rsid w:val="00555B8B"/>
    <w:rsid w:val="00556ACE"/>
    <w:rsid w:val="00561C16"/>
    <w:rsid w:val="00565FDE"/>
    <w:rsid w:val="00571A94"/>
    <w:rsid w:val="005730EF"/>
    <w:rsid w:val="00575616"/>
    <w:rsid w:val="00580084"/>
    <w:rsid w:val="00580380"/>
    <w:rsid w:val="005806FC"/>
    <w:rsid w:val="00581652"/>
    <w:rsid w:val="00586A66"/>
    <w:rsid w:val="00587179"/>
    <w:rsid w:val="0058742F"/>
    <w:rsid w:val="00590377"/>
    <w:rsid w:val="00591C0F"/>
    <w:rsid w:val="005930F5"/>
    <w:rsid w:val="00593C91"/>
    <w:rsid w:val="0059494F"/>
    <w:rsid w:val="00596F5D"/>
    <w:rsid w:val="00597EAB"/>
    <w:rsid w:val="005A045C"/>
    <w:rsid w:val="005A12BA"/>
    <w:rsid w:val="005A2D3A"/>
    <w:rsid w:val="005A3C32"/>
    <w:rsid w:val="005A5380"/>
    <w:rsid w:val="005A621C"/>
    <w:rsid w:val="005A7461"/>
    <w:rsid w:val="005B038C"/>
    <w:rsid w:val="005B3D07"/>
    <w:rsid w:val="005B3DFB"/>
    <w:rsid w:val="005B459E"/>
    <w:rsid w:val="005B6474"/>
    <w:rsid w:val="005B6776"/>
    <w:rsid w:val="005B7D7F"/>
    <w:rsid w:val="005C1008"/>
    <w:rsid w:val="005C2271"/>
    <w:rsid w:val="005C3CBB"/>
    <w:rsid w:val="005C3E12"/>
    <w:rsid w:val="005C693D"/>
    <w:rsid w:val="005C7B1D"/>
    <w:rsid w:val="005D037B"/>
    <w:rsid w:val="005D0AAC"/>
    <w:rsid w:val="005D1E2E"/>
    <w:rsid w:val="005D25E1"/>
    <w:rsid w:val="005D3F27"/>
    <w:rsid w:val="005D4CCA"/>
    <w:rsid w:val="005D616F"/>
    <w:rsid w:val="005D735C"/>
    <w:rsid w:val="005D758A"/>
    <w:rsid w:val="005D7750"/>
    <w:rsid w:val="005E0D34"/>
    <w:rsid w:val="005E33D3"/>
    <w:rsid w:val="005E3FFD"/>
    <w:rsid w:val="005E5503"/>
    <w:rsid w:val="005E607B"/>
    <w:rsid w:val="005E6D7D"/>
    <w:rsid w:val="005E7E95"/>
    <w:rsid w:val="005F25E4"/>
    <w:rsid w:val="005F26CD"/>
    <w:rsid w:val="005F2C4D"/>
    <w:rsid w:val="005F4160"/>
    <w:rsid w:val="005F5A29"/>
    <w:rsid w:val="005F5B58"/>
    <w:rsid w:val="00600016"/>
    <w:rsid w:val="006006F6"/>
    <w:rsid w:val="006007A5"/>
    <w:rsid w:val="0060148C"/>
    <w:rsid w:val="0060463B"/>
    <w:rsid w:val="006050E5"/>
    <w:rsid w:val="00605374"/>
    <w:rsid w:val="00606318"/>
    <w:rsid w:val="0060709F"/>
    <w:rsid w:val="00607386"/>
    <w:rsid w:val="006075B7"/>
    <w:rsid w:val="00612111"/>
    <w:rsid w:val="006122BB"/>
    <w:rsid w:val="00613DD4"/>
    <w:rsid w:val="00615A38"/>
    <w:rsid w:val="006202E6"/>
    <w:rsid w:val="00621697"/>
    <w:rsid w:val="00621F20"/>
    <w:rsid w:val="00626B0D"/>
    <w:rsid w:val="00627095"/>
    <w:rsid w:val="00631824"/>
    <w:rsid w:val="0063210A"/>
    <w:rsid w:val="00632272"/>
    <w:rsid w:val="0063237D"/>
    <w:rsid w:val="0063316E"/>
    <w:rsid w:val="00637075"/>
    <w:rsid w:val="0064087B"/>
    <w:rsid w:val="006449FB"/>
    <w:rsid w:val="00644ED8"/>
    <w:rsid w:val="006466A7"/>
    <w:rsid w:val="00646D5C"/>
    <w:rsid w:val="00650AE2"/>
    <w:rsid w:val="0065569F"/>
    <w:rsid w:val="006578C0"/>
    <w:rsid w:val="006608F3"/>
    <w:rsid w:val="006613C3"/>
    <w:rsid w:val="006620F2"/>
    <w:rsid w:val="0066315C"/>
    <w:rsid w:val="0066397C"/>
    <w:rsid w:val="00673CD4"/>
    <w:rsid w:val="006754E2"/>
    <w:rsid w:val="006755E4"/>
    <w:rsid w:val="006802F3"/>
    <w:rsid w:val="00682AD1"/>
    <w:rsid w:val="00684449"/>
    <w:rsid w:val="00684C6F"/>
    <w:rsid w:val="0068618E"/>
    <w:rsid w:val="00687132"/>
    <w:rsid w:val="00687226"/>
    <w:rsid w:val="00697411"/>
    <w:rsid w:val="006A02E1"/>
    <w:rsid w:val="006A064C"/>
    <w:rsid w:val="006A1537"/>
    <w:rsid w:val="006A1AE2"/>
    <w:rsid w:val="006A2631"/>
    <w:rsid w:val="006A2ED8"/>
    <w:rsid w:val="006A3F8C"/>
    <w:rsid w:val="006A41ED"/>
    <w:rsid w:val="006A585B"/>
    <w:rsid w:val="006A6700"/>
    <w:rsid w:val="006B04E4"/>
    <w:rsid w:val="006B0EB5"/>
    <w:rsid w:val="006B2C16"/>
    <w:rsid w:val="006B3E2C"/>
    <w:rsid w:val="006B403D"/>
    <w:rsid w:val="006B4052"/>
    <w:rsid w:val="006B784D"/>
    <w:rsid w:val="006C07DD"/>
    <w:rsid w:val="006C34D6"/>
    <w:rsid w:val="006C417E"/>
    <w:rsid w:val="006C4D0D"/>
    <w:rsid w:val="006C5408"/>
    <w:rsid w:val="006C6115"/>
    <w:rsid w:val="006C68B5"/>
    <w:rsid w:val="006C6F0A"/>
    <w:rsid w:val="006C73D2"/>
    <w:rsid w:val="006D143C"/>
    <w:rsid w:val="006D2BFC"/>
    <w:rsid w:val="006D37AA"/>
    <w:rsid w:val="006E2766"/>
    <w:rsid w:val="006E49DD"/>
    <w:rsid w:val="006E4EC7"/>
    <w:rsid w:val="006E5A15"/>
    <w:rsid w:val="006E68E0"/>
    <w:rsid w:val="006F0279"/>
    <w:rsid w:val="006F2719"/>
    <w:rsid w:val="006F368B"/>
    <w:rsid w:val="006F47CF"/>
    <w:rsid w:val="006F4B04"/>
    <w:rsid w:val="006F4EE0"/>
    <w:rsid w:val="006F5E15"/>
    <w:rsid w:val="00700458"/>
    <w:rsid w:val="00712C8D"/>
    <w:rsid w:val="007141FC"/>
    <w:rsid w:val="00714631"/>
    <w:rsid w:val="007148F1"/>
    <w:rsid w:val="00716AD9"/>
    <w:rsid w:val="00717069"/>
    <w:rsid w:val="0071758C"/>
    <w:rsid w:val="0072297C"/>
    <w:rsid w:val="007241D6"/>
    <w:rsid w:val="00724461"/>
    <w:rsid w:val="00725AE7"/>
    <w:rsid w:val="00727642"/>
    <w:rsid w:val="00727D24"/>
    <w:rsid w:val="00732BFF"/>
    <w:rsid w:val="007337C6"/>
    <w:rsid w:val="00735FAF"/>
    <w:rsid w:val="00737F5F"/>
    <w:rsid w:val="00740658"/>
    <w:rsid w:val="00740D44"/>
    <w:rsid w:val="007433BE"/>
    <w:rsid w:val="00743DA9"/>
    <w:rsid w:val="00746C7C"/>
    <w:rsid w:val="0075029C"/>
    <w:rsid w:val="00751CE7"/>
    <w:rsid w:val="00753AAF"/>
    <w:rsid w:val="00753B3B"/>
    <w:rsid w:val="00754D91"/>
    <w:rsid w:val="00755A92"/>
    <w:rsid w:val="00755D57"/>
    <w:rsid w:val="00760EFD"/>
    <w:rsid w:val="00761BA7"/>
    <w:rsid w:val="00764A25"/>
    <w:rsid w:val="00764A7F"/>
    <w:rsid w:val="007655FE"/>
    <w:rsid w:val="007657CC"/>
    <w:rsid w:val="00766A64"/>
    <w:rsid w:val="00766F10"/>
    <w:rsid w:val="0077246B"/>
    <w:rsid w:val="007741C5"/>
    <w:rsid w:val="00774727"/>
    <w:rsid w:val="00776CDB"/>
    <w:rsid w:val="00783C51"/>
    <w:rsid w:val="00783E98"/>
    <w:rsid w:val="007902B7"/>
    <w:rsid w:val="007920C6"/>
    <w:rsid w:val="007925CD"/>
    <w:rsid w:val="00792EBA"/>
    <w:rsid w:val="00793CCC"/>
    <w:rsid w:val="00794085"/>
    <w:rsid w:val="00797160"/>
    <w:rsid w:val="007A243B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B7DA4"/>
    <w:rsid w:val="007C0B69"/>
    <w:rsid w:val="007C0D13"/>
    <w:rsid w:val="007C2388"/>
    <w:rsid w:val="007C4C14"/>
    <w:rsid w:val="007C5366"/>
    <w:rsid w:val="007D2607"/>
    <w:rsid w:val="007E0AF4"/>
    <w:rsid w:val="007E1B7A"/>
    <w:rsid w:val="007E1FCE"/>
    <w:rsid w:val="007E4C1E"/>
    <w:rsid w:val="007E65BA"/>
    <w:rsid w:val="007E67CE"/>
    <w:rsid w:val="007E6CF8"/>
    <w:rsid w:val="007E74FE"/>
    <w:rsid w:val="007F1205"/>
    <w:rsid w:val="007F2F21"/>
    <w:rsid w:val="007F6EBB"/>
    <w:rsid w:val="007F6F5E"/>
    <w:rsid w:val="0080255F"/>
    <w:rsid w:val="00803AB4"/>
    <w:rsid w:val="00804012"/>
    <w:rsid w:val="00804025"/>
    <w:rsid w:val="00804469"/>
    <w:rsid w:val="00805123"/>
    <w:rsid w:val="008123DD"/>
    <w:rsid w:val="00815933"/>
    <w:rsid w:val="00815C20"/>
    <w:rsid w:val="00820D99"/>
    <w:rsid w:val="00821944"/>
    <w:rsid w:val="00821E57"/>
    <w:rsid w:val="0082355D"/>
    <w:rsid w:val="00823A65"/>
    <w:rsid w:val="008247E4"/>
    <w:rsid w:val="00824D0E"/>
    <w:rsid w:val="0082555F"/>
    <w:rsid w:val="00830BB9"/>
    <w:rsid w:val="00830CDB"/>
    <w:rsid w:val="00831AC9"/>
    <w:rsid w:val="00834A19"/>
    <w:rsid w:val="0083590D"/>
    <w:rsid w:val="00836C18"/>
    <w:rsid w:val="00841E84"/>
    <w:rsid w:val="0084386A"/>
    <w:rsid w:val="00845137"/>
    <w:rsid w:val="008501C6"/>
    <w:rsid w:val="00851CF6"/>
    <w:rsid w:val="00853696"/>
    <w:rsid w:val="00853CED"/>
    <w:rsid w:val="00857E0D"/>
    <w:rsid w:val="008613F1"/>
    <w:rsid w:val="008630AB"/>
    <w:rsid w:val="008644D1"/>
    <w:rsid w:val="008666C4"/>
    <w:rsid w:val="00870A92"/>
    <w:rsid w:val="0087164A"/>
    <w:rsid w:val="008737D3"/>
    <w:rsid w:val="00875218"/>
    <w:rsid w:val="0087600D"/>
    <w:rsid w:val="008768E7"/>
    <w:rsid w:val="00882CB4"/>
    <w:rsid w:val="008839C7"/>
    <w:rsid w:val="008843C1"/>
    <w:rsid w:val="008864B8"/>
    <w:rsid w:val="00887C1B"/>
    <w:rsid w:val="008915ED"/>
    <w:rsid w:val="00891D77"/>
    <w:rsid w:val="00892AFB"/>
    <w:rsid w:val="0089363C"/>
    <w:rsid w:val="008942D6"/>
    <w:rsid w:val="00895213"/>
    <w:rsid w:val="00895EDD"/>
    <w:rsid w:val="008965B6"/>
    <w:rsid w:val="008967FE"/>
    <w:rsid w:val="008A07CB"/>
    <w:rsid w:val="008A0C73"/>
    <w:rsid w:val="008A26B3"/>
    <w:rsid w:val="008A58EC"/>
    <w:rsid w:val="008B10F0"/>
    <w:rsid w:val="008B14B0"/>
    <w:rsid w:val="008B1BA9"/>
    <w:rsid w:val="008B3261"/>
    <w:rsid w:val="008B39EE"/>
    <w:rsid w:val="008B566F"/>
    <w:rsid w:val="008B5EFC"/>
    <w:rsid w:val="008B7644"/>
    <w:rsid w:val="008C1504"/>
    <w:rsid w:val="008C28B8"/>
    <w:rsid w:val="008C314B"/>
    <w:rsid w:val="008C71A3"/>
    <w:rsid w:val="008D1680"/>
    <w:rsid w:val="008D1E56"/>
    <w:rsid w:val="008D3346"/>
    <w:rsid w:val="008D3B01"/>
    <w:rsid w:val="008D3B43"/>
    <w:rsid w:val="008D517F"/>
    <w:rsid w:val="008D628B"/>
    <w:rsid w:val="008E01FD"/>
    <w:rsid w:val="008E1CD1"/>
    <w:rsid w:val="008E2C79"/>
    <w:rsid w:val="008E35B6"/>
    <w:rsid w:val="008E39BF"/>
    <w:rsid w:val="008E3EA2"/>
    <w:rsid w:val="008E59DD"/>
    <w:rsid w:val="008E7802"/>
    <w:rsid w:val="008F174A"/>
    <w:rsid w:val="008F58F9"/>
    <w:rsid w:val="008F74B8"/>
    <w:rsid w:val="009009FC"/>
    <w:rsid w:val="00902641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2586E"/>
    <w:rsid w:val="00930F4A"/>
    <w:rsid w:val="0093239D"/>
    <w:rsid w:val="009340F3"/>
    <w:rsid w:val="009377D8"/>
    <w:rsid w:val="009405C6"/>
    <w:rsid w:val="00941867"/>
    <w:rsid w:val="00942F33"/>
    <w:rsid w:val="00943340"/>
    <w:rsid w:val="009442AB"/>
    <w:rsid w:val="00944ECB"/>
    <w:rsid w:val="0094631A"/>
    <w:rsid w:val="0095343F"/>
    <w:rsid w:val="00953F2A"/>
    <w:rsid w:val="00954223"/>
    <w:rsid w:val="00956A8C"/>
    <w:rsid w:val="0096269A"/>
    <w:rsid w:val="00963020"/>
    <w:rsid w:val="00963906"/>
    <w:rsid w:val="0096462B"/>
    <w:rsid w:val="0096502D"/>
    <w:rsid w:val="00967ADA"/>
    <w:rsid w:val="00970329"/>
    <w:rsid w:val="00971EA9"/>
    <w:rsid w:val="00977A7F"/>
    <w:rsid w:val="00985455"/>
    <w:rsid w:val="0098690F"/>
    <w:rsid w:val="009929F5"/>
    <w:rsid w:val="0099433A"/>
    <w:rsid w:val="009943D0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1BAB"/>
    <w:rsid w:val="009C3885"/>
    <w:rsid w:val="009C5191"/>
    <w:rsid w:val="009D08C0"/>
    <w:rsid w:val="009D44B8"/>
    <w:rsid w:val="009D487D"/>
    <w:rsid w:val="009D5E10"/>
    <w:rsid w:val="009D749A"/>
    <w:rsid w:val="009E3BCE"/>
    <w:rsid w:val="009E41B0"/>
    <w:rsid w:val="009E59AD"/>
    <w:rsid w:val="009F4D67"/>
    <w:rsid w:val="009F53BF"/>
    <w:rsid w:val="009F578A"/>
    <w:rsid w:val="00A00F53"/>
    <w:rsid w:val="00A0263B"/>
    <w:rsid w:val="00A02C05"/>
    <w:rsid w:val="00A06663"/>
    <w:rsid w:val="00A06B58"/>
    <w:rsid w:val="00A10990"/>
    <w:rsid w:val="00A10BC7"/>
    <w:rsid w:val="00A13402"/>
    <w:rsid w:val="00A17661"/>
    <w:rsid w:val="00A210CB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41"/>
    <w:rsid w:val="00A521D9"/>
    <w:rsid w:val="00A529A4"/>
    <w:rsid w:val="00A5362D"/>
    <w:rsid w:val="00A6006D"/>
    <w:rsid w:val="00A67D20"/>
    <w:rsid w:val="00A72DD1"/>
    <w:rsid w:val="00A72EB1"/>
    <w:rsid w:val="00A74618"/>
    <w:rsid w:val="00A8257C"/>
    <w:rsid w:val="00A8531E"/>
    <w:rsid w:val="00A856AF"/>
    <w:rsid w:val="00A86DF8"/>
    <w:rsid w:val="00A91A8F"/>
    <w:rsid w:val="00A943A0"/>
    <w:rsid w:val="00A9699D"/>
    <w:rsid w:val="00AA03F1"/>
    <w:rsid w:val="00AA0BED"/>
    <w:rsid w:val="00AA2939"/>
    <w:rsid w:val="00AA2FB0"/>
    <w:rsid w:val="00AA3146"/>
    <w:rsid w:val="00AA3341"/>
    <w:rsid w:val="00AA334C"/>
    <w:rsid w:val="00AA452B"/>
    <w:rsid w:val="00AA744E"/>
    <w:rsid w:val="00AA795C"/>
    <w:rsid w:val="00AB3F9E"/>
    <w:rsid w:val="00AB3FEF"/>
    <w:rsid w:val="00AB51AA"/>
    <w:rsid w:val="00AB6163"/>
    <w:rsid w:val="00AC0CCA"/>
    <w:rsid w:val="00AC1A23"/>
    <w:rsid w:val="00AC4B26"/>
    <w:rsid w:val="00AC4F10"/>
    <w:rsid w:val="00AC6891"/>
    <w:rsid w:val="00AC6CA9"/>
    <w:rsid w:val="00AC716B"/>
    <w:rsid w:val="00AC7F0D"/>
    <w:rsid w:val="00AD1CAD"/>
    <w:rsid w:val="00AD1CF7"/>
    <w:rsid w:val="00AD23A3"/>
    <w:rsid w:val="00AD2725"/>
    <w:rsid w:val="00AD42C5"/>
    <w:rsid w:val="00AD5856"/>
    <w:rsid w:val="00AD5D94"/>
    <w:rsid w:val="00AD643F"/>
    <w:rsid w:val="00AD67EC"/>
    <w:rsid w:val="00AD787E"/>
    <w:rsid w:val="00AE12D6"/>
    <w:rsid w:val="00AE20C2"/>
    <w:rsid w:val="00AE3BAA"/>
    <w:rsid w:val="00AE5E1E"/>
    <w:rsid w:val="00AF0B44"/>
    <w:rsid w:val="00AF0C07"/>
    <w:rsid w:val="00AF4676"/>
    <w:rsid w:val="00AF522A"/>
    <w:rsid w:val="00AF6F12"/>
    <w:rsid w:val="00B011F0"/>
    <w:rsid w:val="00B024DC"/>
    <w:rsid w:val="00B03C3D"/>
    <w:rsid w:val="00B065E8"/>
    <w:rsid w:val="00B07219"/>
    <w:rsid w:val="00B07E70"/>
    <w:rsid w:val="00B11E03"/>
    <w:rsid w:val="00B12CD3"/>
    <w:rsid w:val="00B15C39"/>
    <w:rsid w:val="00B160B0"/>
    <w:rsid w:val="00B207D4"/>
    <w:rsid w:val="00B2098F"/>
    <w:rsid w:val="00B30FD4"/>
    <w:rsid w:val="00B3110C"/>
    <w:rsid w:val="00B31458"/>
    <w:rsid w:val="00B31713"/>
    <w:rsid w:val="00B33EAB"/>
    <w:rsid w:val="00B401D7"/>
    <w:rsid w:val="00B4386F"/>
    <w:rsid w:val="00B4794C"/>
    <w:rsid w:val="00B47A83"/>
    <w:rsid w:val="00B47CDD"/>
    <w:rsid w:val="00B516E8"/>
    <w:rsid w:val="00B52263"/>
    <w:rsid w:val="00B52E1B"/>
    <w:rsid w:val="00B54646"/>
    <w:rsid w:val="00B555D0"/>
    <w:rsid w:val="00B6110F"/>
    <w:rsid w:val="00B613B6"/>
    <w:rsid w:val="00B63C10"/>
    <w:rsid w:val="00B64535"/>
    <w:rsid w:val="00B64607"/>
    <w:rsid w:val="00B67821"/>
    <w:rsid w:val="00B70160"/>
    <w:rsid w:val="00B71681"/>
    <w:rsid w:val="00B71726"/>
    <w:rsid w:val="00B74277"/>
    <w:rsid w:val="00B74384"/>
    <w:rsid w:val="00B76493"/>
    <w:rsid w:val="00B769A2"/>
    <w:rsid w:val="00B76E23"/>
    <w:rsid w:val="00B81434"/>
    <w:rsid w:val="00B833E7"/>
    <w:rsid w:val="00B92BDC"/>
    <w:rsid w:val="00B93C11"/>
    <w:rsid w:val="00B940A8"/>
    <w:rsid w:val="00B940C2"/>
    <w:rsid w:val="00B95E2C"/>
    <w:rsid w:val="00B96F89"/>
    <w:rsid w:val="00B97599"/>
    <w:rsid w:val="00BA0E8D"/>
    <w:rsid w:val="00BA1015"/>
    <w:rsid w:val="00BA16DC"/>
    <w:rsid w:val="00BA3D59"/>
    <w:rsid w:val="00BA4DA1"/>
    <w:rsid w:val="00BB02E1"/>
    <w:rsid w:val="00BB0823"/>
    <w:rsid w:val="00BB21B7"/>
    <w:rsid w:val="00BB3199"/>
    <w:rsid w:val="00BB7C12"/>
    <w:rsid w:val="00BC00CC"/>
    <w:rsid w:val="00BC4682"/>
    <w:rsid w:val="00BC772E"/>
    <w:rsid w:val="00BD026A"/>
    <w:rsid w:val="00BD21A6"/>
    <w:rsid w:val="00BD23B0"/>
    <w:rsid w:val="00BD3F6D"/>
    <w:rsid w:val="00BD4A17"/>
    <w:rsid w:val="00BD67AE"/>
    <w:rsid w:val="00BE4D79"/>
    <w:rsid w:val="00BE5B90"/>
    <w:rsid w:val="00BE7701"/>
    <w:rsid w:val="00BF067F"/>
    <w:rsid w:val="00BF5470"/>
    <w:rsid w:val="00BF770E"/>
    <w:rsid w:val="00BF7C5D"/>
    <w:rsid w:val="00C00CCC"/>
    <w:rsid w:val="00C00F4A"/>
    <w:rsid w:val="00C0185F"/>
    <w:rsid w:val="00C01C2F"/>
    <w:rsid w:val="00C02EE7"/>
    <w:rsid w:val="00C03025"/>
    <w:rsid w:val="00C0475B"/>
    <w:rsid w:val="00C0702D"/>
    <w:rsid w:val="00C07AA6"/>
    <w:rsid w:val="00C14B79"/>
    <w:rsid w:val="00C1507C"/>
    <w:rsid w:val="00C15174"/>
    <w:rsid w:val="00C16F18"/>
    <w:rsid w:val="00C17F87"/>
    <w:rsid w:val="00C2167C"/>
    <w:rsid w:val="00C22053"/>
    <w:rsid w:val="00C231DE"/>
    <w:rsid w:val="00C24887"/>
    <w:rsid w:val="00C26CFF"/>
    <w:rsid w:val="00C3121E"/>
    <w:rsid w:val="00C32F66"/>
    <w:rsid w:val="00C33967"/>
    <w:rsid w:val="00C35966"/>
    <w:rsid w:val="00C35F8B"/>
    <w:rsid w:val="00C469FD"/>
    <w:rsid w:val="00C46A97"/>
    <w:rsid w:val="00C5129B"/>
    <w:rsid w:val="00C515ED"/>
    <w:rsid w:val="00C6317D"/>
    <w:rsid w:val="00C63B5D"/>
    <w:rsid w:val="00C653E4"/>
    <w:rsid w:val="00C65B64"/>
    <w:rsid w:val="00C706E7"/>
    <w:rsid w:val="00C7120A"/>
    <w:rsid w:val="00C72992"/>
    <w:rsid w:val="00C75A0E"/>
    <w:rsid w:val="00C75E0F"/>
    <w:rsid w:val="00C76A4E"/>
    <w:rsid w:val="00C776D4"/>
    <w:rsid w:val="00C80449"/>
    <w:rsid w:val="00C808AC"/>
    <w:rsid w:val="00C84F65"/>
    <w:rsid w:val="00C8616E"/>
    <w:rsid w:val="00C87EEC"/>
    <w:rsid w:val="00C90BC3"/>
    <w:rsid w:val="00C91EAF"/>
    <w:rsid w:val="00C9314D"/>
    <w:rsid w:val="00C96254"/>
    <w:rsid w:val="00C96D11"/>
    <w:rsid w:val="00C97362"/>
    <w:rsid w:val="00C97A7E"/>
    <w:rsid w:val="00CA3D9C"/>
    <w:rsid w:val="00CA54DD"/>
    <w:rsid w:val="00CA7DF7"/>
    <w:rsid w:val="00CB5809"/>
    <w:rsid w:val="00CB62B7"/>
    <w:rsid w:val="00CB641C"/>
    <w:rsid w:val="00CB7304"/>
    <w:rsid w:val="00CC153B"/>
    <w:rsid w:val="00CC2D39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E72EF"/>
    <w:rsid w:val="00CF14E3"/>
    <w:rsid w:val="00CF210B"/>
    <w:rsid w:val="00CF281A"/>
    <w:rsid w:val="00CF293E"/>
    <w:rsid w:val="00CF4DEA"/>
    <w:rsid w:val="00CF4EC1"/>
    <w:rsid w:val="00CF5664"/>
    <w:rsid w:val="00CF5A50"/>
    <w:rsid w:val="00CF61A5"/>
    <w:rsid w:val="00CF70B7"/>
    <w:rsid w:val="00CF7464"/>
    <w:rsid w:val="00D012C3"/>
    <w:rsid w:val="00D0172B"/>
    <w:rsid w:val="00D056B8"/>
    <w:rsid w:val="00D068EA"/>
    <w:rsid w:val="00D1180F"/>
    <w:rsid w:val="00D12335"/>
    <w:rsid w:val="00D148DA"/>
    <w:rsid w:val="00D16C78"/>
    <w:rsid w:val="00D20E67"/>
    <w:rsid w:val="00D23359"/>
    <w:rsid w:val="00D23874"/>
    <w:rsid w:val="00D2411A"/>
    <w:rsid w:val="00D32923"/>
    <w:rsid w:val="00D33BD8"/>
    <w:rsid w:val="00D35121"/>
    <w:rsid w:val="00D3772F"/>
    <w:rsid w:val="00D405E6"/>
    <w:rsid w:val="00D4294C"/>
    <w:rsid w:val="00D44A00"/>
    <w:rsid w:val="00D46501"/>
    <w:rsid w:val="00D46549"/>
    <w:rsid w:val="00D530EF"/>
    <w:rsid w:val="00D54C59"/>
    <w:rsid w:val="00D5610E"/>
    <w:rsid w:val="00D5624F"/>
    <w:rsid w:val="00D6098E"/>
    <w:rsid w:val="00D6127F"/>
    <w:rsid w:val="00D62099"/>
    <w:rsid w:val="00D63B6A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35BD"/>
    <w:rsid w:val="00D86FCD"/>
    <w:rsid w:val="00D878DF"/>
    <w:rsid w:val="00D91389"/>
    <w:rsid w:val="00D91B1E"/>
    <w:rsid w:val="00D963E2"/>
    <w:rsid w:val="00D96AC3"/>
    <w:rsid w:val="00D97114"/>
    <w:rsid w:val="00DA0F50"/>
    <w:rsid w:val="00DA3D9A"/>
    <w:rsid w:val="00DA460D"/>
    <w:rsid w:val="00DA6554"/>
    <w:rsid w:val="00DA7378"/>
    <w:rsid w:val="00DB106E"/>
    <w:rsid w:val="00DB474E"/>
    <w:rsid w:val="00DB5E94"/>
    <w:rsid w:val="00DC043C"/>
    <w:rsid w:val="00DC68A9"/>
    <w:rsid w:val="00DC782D"/>
    <w:rsid w:val="00DC7E74"/>
    <w:rsid w:val="00DD23CB"/>
    <w:rsid w:val="00DD49ED"/>
    <w:rsid w:val="00DD66A0"/>
    <w:rsid w:val="00DD7952"/>
    <w:rsid w:val="00DE14B3"/>
    <w:rsid w:val="00DE5671"/>
    <w:rsid w:val="00DF190F"/>
    <w:rsid w:val="00DF1BB8"/>
    <w:rsid w:val="00DF1C61"/>
    <w:rsid w:val="00DF2175"/>
    <w:rsid w:val="00DF2C72"/>
    <w:rsid w:val="00DF7006"/>
    <w:rsid w:val="00E00897"/>
    <w:rsid w:val="00E046F7"/>
    <w:rsid w:val="00E067A9"/>
    <w:rsid w:val="00E12ECA"/>
    <w:rsid w:val="00E13C46"/>
    <w:rsid w:val="00E1466B"/>
    <w:rsid w:val="00E15355"/>
    <w:rsid w:val="00E16EAC"/>
    <w:rsid w:val="00E20372"/>
    <w:rsid w:val="00E20747"/>
    <w:rsid w:val="00E24268"/>
    <w:rsid w:val="00E252D5"/>
    <w:rsid w:val="00E319C6"/>
    <w:rsid w:val="00E32CF6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4711"/>
    <w:rsid w:val="00E55866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5E5E"/>
    <w:rsid w:val="00E67FF9"/>
    <w:rsid w:val="00E734D9"/>
    <w:rsid w:val="00E75069"/>
    <w:rsid w:val="00E76A59"/>
    <w:rsid w:val="00E771AE"/>
    <w:rsid w:val="00E777DC"/>
    <w:rsid w:val="00E81FBB"/>
    <w:rsid w:val="00E84D34"/>
    <w:rsid w:val="00E903C1"/>
    <w:rsid w:val="00E925CA"/>
    <w:rsid w:val="00E928F5"/>
    <w:rsid w:val="00E9309D"/>
    <w:rsid w:val="00E9355D"/>
    <w:rsid w:val="00E952E2"/>
    <w:rsid w:val="00E97643"/>
    <w:rsid w:val="00EA0223"/>
    <w:rsid w:val="00EA0688"/>
    <w:rsid w:val="00EA4328"/>
    <w:rsid w:val="00EA4E42"/>
    <w:rsid w:val="00EA63B7"/>
    <w:rsid w:val="00EA667D"/>
    <w:rsid w:val="00EB13BF"/>
    <w:rsid w:val="00EB37CD"/>
    <w:rsid w:val="00EB6553"/>
    <w:rsid w:val="00EC01D9"/>
    <w:rsid w:val="00EC111B"/>
    <w:rsid w:val="00EC1F60"/>
    <w:rsid w:val="00EC3419"/>
    <w:rsid w:val="00EC4DCC"/>
    <w:rsid w:val="00EC64D5"/>
    <w:rsid w:val="00EC6C37"/>
    <w:rsid w:val="00EC6D0C"/>
    <w:rsid w:val="00ED04B4"/>
    <w:rsid w:val="00ED3F10"/>
    <w:rsid w:val="00ED4FEE"/>
    <w:rsid w:val="00EE12CA"/>
    <w:rsid w:val="00EE15BA"/>
    <w:rsid w:val="00EE39D3"/>
    <w:rsid w:val="00EE5599"/>
    <w:rsid w:val="00EE5F98"/>
    <w:rsid w:val="00EE6A62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4B1"/>
    <w:rsid w:val="00F35997"/>
    <w:rsid w:val="00F3673A"/>
    <w:rsid w:val="00F424E8"/>
    <w:rsid w:val="00F47680"/>
    <w:rsid w:val="00F5318D"/>
    <w:rsid w:val="00F57A44"/>
    <w:rsid w:val="00F61692"/>
    <w:rsid w:val="00F61CEE"/>
    <w:rsid w:val="00F63A32"/>
    <w:rsid w:val="00F661C3"/>
    <w:rsid w:val="00F66A9E"/>
    <w:rsid w:val="00F673D0"/>
    <w:rsid w:val="00F67980"/>
    <w:rsid w:val="00F72333"/>
    <w:rsid w:val="00F72B4E"/>
    <w:rsid w:val="00F7463F"/>
    <w:rsid w:val="00F769FC"/>
    <w:rsid w:val="00F8179C"/>
    <w:rsid w:val="00F91874"/>
    <w:rsid w:val="00F91924"/>
    <w:rsid w:val="00F9277B"/>
    <w:rsid w:val="00F94231"/>
    <w:rsid w:val="00F96326"/>
    <w:rsid w:val="00F97052"/>
    <w:rsid w:val="00FA2ACF"/>
    <w:rsid w:val="00FA4B69"/>
    <w:rsid w:val="00FA5A2A"/>
    <w:rsid w:val="00FA5FC6"/>
    <w:rsid w:val="00FA6921"/>
    <w:rsid w:val="00FB17A0"/>
    <w:rsid w:val="00FB2D38"/>
    <w:rsid w:val="00FB324F"/>
    <w:rsid w:val="00FB35B9"/>
    <w:rsid w:val="00FB3DE4"/>
    <w:rsid w:val="00FB3E12"/>
    <w:rsid w:val="00FB6186"/>
    <w:rsid w:val="00FC105B"/>
    <w:rsid w:val="00FC296C"/>
    <w:rsid w:val="00FC305B"/>
    <w:rsid w:val="00FC63CC"/>
    <w:rsid w:val="00FD04E3"/>
    <w:rsid w:val="00FD35DA"/>
    <w:rsid w:val="00FD3D7F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5F5"/>
    <w:rsid w:val="00FE7BB7"/>
    <w:rsid w:val="00FF023B"/>
    <w:rsid w:val="00FF14A9"/>
    <w:rsid w:val="00FF1949"/>
    <w:rsid w:val="00FF1A67"/>
    <w:rsid w:val="00FF2321"/>
    <w:rsid w:val="00FF2888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1CEDC-A9F7-4C19-B15E-EC2BC1F2E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20</Pages>
  <Words>5748</Words>
  <Characters>32769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Романова Ольга Михайловна</dc:creator>
  <cp:lastModifiedBy>Лев Ю. Белозубов</cp:lastModifiedBy>
  <cp:revision>19</cp:revision>
  <cp:lastPrinted>2022-07-19T06:53:00Z</cp:lastPrinted>
  <dcterms:created xsi:type="dcterms:W3CDTF">2023-07-19T07:40:00Z</dcterms:created>
  <dcterms:modified xsi:type="dcterms:W3CDTF">2023-07-20T05:38:00Z</dcterms:modified>
</cp:coreProperties>
</file>